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广西来宾市2024年“服务产业发展专项</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人才计划”体检须知</w:t>
      </w:r>
    </w:p>
    <w:p>
      <w:pPr>
        <w:snapToGrid w:val="0"/>
        <w:spacing w:line="480" w:lineRule="exact"/>
        <w:ind w:firstLine="200" w:firstLineChars="200"/>
        <w:rPr>
          <w:rFonts w:hint="default" w:ascii="Times New Roman" w:hAnsi="Times New Roman" w:eastAsia="仿宋" w:cs="Times New Roman"/>
          <w:sz w:val="10"/>
          <w:szCs w:val="10"/>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为准确反映考生身体的真实状况，确保体检顺利进行，请仔细阅读并理解以下事项：</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考生应在规定的时间内到达指定地点统一前往体检医院进行体检，</w:t>
      </w:r>
      <w:r>
        <w:rPr>
          <w:rFonts w:hint="default" w:ascii="Times New Roman" w:hAnsi="Times New Roman" w:eastAsia="仿宋_GB2312" w:cs="Times New Roman"/>
          <w:b/>
          <w:bCs/>
          <w:sz w:val="32"/>
          <w:szCs w:val="32"/>
        </w:rPr>
        <w:t>不按规定时间、地点参加体检者，视为自动放弃体检资格。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进入体检集中地点时，应携带</w:t>
      </w:r>
      <w:r>
        <w:rPr>
          <w:rFonts w:hint="default" w:ascii="Times New Roman" w:hAnsi="Times New Roman" w:eastAsia="仿宋_GB2312" w:cs="Times New Roman"/>
          <w:b/>
          <w:bCs/>
          <w:sz w:val="32"/>
          <w:szCs w:val="32"/>
        </w:rPr>
        <w:t>本人有效身份证</w:t>
      </w:r>
      <w:r>
        <w:rPr>
          <w:rFonts w:hint="default" w:ascii="Times New Roman" w:hAnsi="Times New Roman" w:eastAsia="仿宋_GB2312" w:cs="Times New Roman"/>
          <w:b/>
          <w:bCs/>
          <w:sz w:val="32"/>
          <w:szCs w:val="32"/>
          <w:lang w:eastAsia="zh-CN"/>
        </w:rPr>
        <w:t>原件</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面试通知书、</w:t>
      </w:r>
      <w:bookmarkStart w:id="0" w:name="_GoBack"/>
      <w:bookmarkEnd w:id="0"/>
      <w:r>
        <w:rPr>
          <w:rFonts w:hint="default" w:ascii="Times New Roman" w:hAnsi="Times New Roman" w:eastAsia="仿宋_GB2312" w:cs="Times New Roman"/>
          <w:b/>
          <w:bCs/>
          <w:sz w:val="32"/>
          <w:szCs w:val="32"/>
          <w:lang w:val="en-US" w:eastAsia="zh-CN"/>
        </w:rPr>
        <w:t>近期2寸彩色免冠照片1张</w:t>
      </w:r>
      <w:r>
        <w:rPr>
          <w:rFonts w:hint="default" w:ascii="Times New Roman" w:hAnsi="Times New Roman" w:eastAsia="仿宋_GB2312" w:cs="Times New Roman"/>
          <w:sz w:val="32"/>
          <w:szCs w:val="32"/>
        </w:rPr>
        <w:t>，配合做好身份核验、体检费缴纳等工作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如考生居民身份证失效、遗失或更换中的，凭有效期内的临时居民身份证或公安派出所出具的注明有效期限的临时身份证明方可参加体检，其他证件（证明）均不能代替居民身份证参加体检。</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考生必须遵守体检工作纪律和疫情防控要求，自觉维护体检秩序，服从带队工作人员的管理，诚信参加体检，不得以任何理由违反规定，影响体检。考生应自备一次性医用口罩，除核验身份、医生检查时按要求摘口罩外，进出体检集中点、医院内</w:t>
      </w:r>
      <w:r>
        <w:rPr>
          <w:rFonts w:hint="default" w:ascii="Times New Roman" w:hAnsi="Times New Roman" w:eastAsia="仿宋_GB2312" w:cs="Times New Roman"/>
          <w:sz w:val="32"/>
          <w:szCs w:val="32"/>
          <w:lang w:eastAsia="zh-CN"/>
        </w:rPr>
        <w:t>建议</w:t>
      </w:r>
      <w:r>
        <w:rPr>
          <w:rFonts w:hint="default" w:ascii="Times New Roman" w:hAnsi="Times New Roman" w:eastAsia="仿宋_GB2312" w:cs="Times New Roman"/>
          <w:sz w:val="32"/>
          <w:szCs w:val="32"/>
        </w:rPr>
        <w:t>全程佩戴口罩。</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4.体检前三天，请保持良好的生活习惯，注意正常饮食、作息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不熬夜、不饮酒，勿暴</w:t>
      </w:r>
      <w:r>
        <w:rPr>
          <w:rFonts w:hint="default" w:ascii="Times New Roman" w:hAnsi="Times New Roman" w:eastAsia="仿宋_GB2312" w:cs="Times New Roman"/>
          <w:sz w:val="32"/>
          <w:szCs w:val="32"/>
          <w:lang w:val="en-US" w:eastAsia="zh-CN"/>
        </w:rPr>
        <w:t>饮</w:t>
      </w:r>
      <w:r>
        <w:rPr>
          <w:rFonts w:hint="default" w:ascii="Times New Roman" w:hAnsi="Times New Roman" w:eastAsia="仿宋_GB2312" w:cs="Times New Roman"/>
          <w:sz w:val="32"/>
          <w:szCs w:val="32"/>
        </w:rPr>
        <w:t>暴食，避免剧烈运动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避免使用对肝肾功能有影响的药物，检查前一天晚22：00以后不再进食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rPr>
        <w:t>体检当天在采血、B超检查前要禁食8-12小时，采血、B超检查完成后方可进食。</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highlight w:val="none"/>
          <w:u w:val="single"/>
        </w:rPr>
        <w:t>已经怀孕或疑似怀孕的考生，须在体检报到当天提供医疗机构出具已怀孕的医疗证明，</w:t>
      </w:r>
      <w:r>
        <w:rPr>
          <w:rFonts w:hint="default" w:ascii="Times New Roman" w:hAnsi="Times New Roman" w:eastAsia="仿宋_GB2312" w:cs="Times New Roman"/>
          <w:sz w:val="32"/>
          <w:szCs w:val="32"/>
          <w:highlight w:val="none"/>
          <w:u w:val="single"/>
          <w:lang w:eastAsia="zh-CN"/>
        </w:rPr>
        <w:t>并在</w:t>
      </w:r>
      <w:r>
        <w:rPr>
          <w:rFonts w:hint="default" w:ascii="Times New Roman" w:hAnsi="Times New Roman" w:eastAsia="仿宋_GB2312" w:cs="Times New Roman"/>
          <w:sz w:val="32"/>
          <w:szCs w:val="32"/>
          <w:highlight w:val="none"/>
          <w:u w:val="single"/>
        </w:rPr>
        <w:t>体检前向体检实施机关提出书面申请，</w:t>
      </w:r>
      <w:r>
        <w:rPr>
          <w:rFonts w:hint="default" w:ascii="Times New Roman" w:hAnsi="Times New Roman" w:eastAsia="仿宋_GB2312" w:cs="Times New Roman"/>
          <w:sz w:val="32"/>
          <w:szCs w:val="32"/>
          <w:highlight w:val="none"/>
          <w:u w:val="single"/>
          <w:lang w:eastAsia="zh-CN"/>
        </w:rPr>
        <w:t>经医疗机构确认、体检实施机关批准同意后，</w:t>
      </w:r>
      <w:r>
        <w:rPr>
          <w:rFonts w:hint="default" w:ascii="Times New Roman" w:hAnsi="Times New Roman" w:eastAsia="仿宋_GB2312" w:cs="Times New Roman"/>
          <w:sz w:val="32"/>
          <w:szCs w:val="32"/>
          <w:highlight w:val="none"/>
          <w:u w:val="single"/>
        </w:rPr>
        <w:t>延缓所有项目体检。考生产后30天内需报告体检实施机关、并于5个月内提出体检申请，</w:t>
      </w:r>
      <w:r>
        <w:rPr>
          <w:rFonts w:hint="default" w:ascii="Times New Roman" w:hAnsi="Times New Roman" w:eastAsia="仿宋_GB2312" w:cs="Times New Roman"/>
          <w:sz w:val="32"/>
          <w:szCs w:val="32"/>
          <w:u w:val="single"/>
        </w:rPr>
        <w:t>逾期不提出体检申请</w:t>
      </w:r>
      <w:r>
        <w:rPr>
          <w:rFonts w:hint="default" w:ascii="Times New Roman" w:hAnsi="Times New Roman" w:eastAsia="仿宋_GB2312" w:cs="Times New Roman"/>
          <w:color w:val="000000"/>
          <w:sz w:val="32"/>
          <w:szCs w:val="32"/>
          <w:u w:val="single"/>
        </w:rPr>
        <w:t>的视为放弃体检资格。</w:t>
      </w:r>
      <w:r>
        <w:rPr>
          <w:rFonts w:hint="default" w:ascii="Times New Roman" w:hAnsi="Times New Roman" w:eastAsia="仿宋_GB2312" w:cs="Times New Roman"/>
          <w:sz w:val="32"/>
          <w:szCs w:val="32"/>
          <w:u w:val="single"/>
        </w:rPr>
        <w:t>已经怀孕的考生在体检前不主动告知体检实施机关怀孕情况的，由此产生的后果由考生本人承担。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u w:val="single"/>
        </w:rPr>
        <w:t>体检所产生的费用由考生个人自理。</w:t>
      </w:r>
      <w:r>
        <w:rPr>
          <w:rFonts w:hint="default" w:ascii="Times New Roman" w:hAnsi="Times New Roman" w:eastAsia="仿宋_GB2312" w:cs="Times New Roman"/>
          <w:sz w:val="32"/>
          <w:szCs w:val="32"/>
          <w:highlight w:val="none"/>
          <w:u w:val="single"/>
        </w:rPr>
        <w:t>体检男性费用约为4</w:t>
      </w:r>
      <w:r>
        <w:rPr>
          <w:rFonts w:hint="default" w:ascii="Times New Roman" w:hAnsi="Times New Roman" w:eastAsia="仿宋_GB2312" w:cs="Times New Roman"/>
          <w:sz w:val="32"/>
          <w:szCs w:val="32"/>
          <w:highlight w:val="none"/>
          <w:u w:val="single"/>
          <w:lang w:val="en-US" w:eastAsia="zh-CN"/>
        </w:rPr>
        <w:t>37</w:t>
      </w:r>
      <w:r>
        <w:rPr>
          <w:rFonts w:hint="default" w:ascii="Times New Roman" w:hAnsi="Times New Roman" w:eastAsia="仿宋_GB2312" w:cs="Times New Roman"/>
          <w:sz w:val="32"/>
          <w:szCs w:val="32"/>
          <w:highlight w:val="none"/>
          <w:u w:val="single"/>
        </w:rPr>
        <w:t>元/人，女性</w:t>
      </w:r>
      <w:r>
        <w:rPr>
          <w:rFonts w:hint="default" w:ascii="Times New Roman" w:hAnsi="Times New Roman" w:eastAsia="仿宋_GB2312" w:cs="Times New Roman"/>
          <w:sz w:val="32"/>
          <w:szCs w:val="32"/>
          <w:highlight w:val="none"/>
          <w:u w:val="single"/>
          <w:lang w:eastAsia="zh-CN"/>
        </w:rPr>
        <w:t>费用</w:t>
      </w:r>
      <w:r>
        <w:rPr>
          <w:rFonts w:hint="default" w:ascii="Times New Roman" w:hAnsi="Times New Roman" w:eastAsia="仿宋_GB2312" w:cs="Times New Roman"/>
          <w:sz w:val="32"/>
          <w:szCs w:val="32"/>
          <w:highlight w:val="none"/>
          <w:u w:val="single"/>
        </w:rPr>
        <w:t>约为4</w:t>
      </w:r>
      <w:r>
        <w:rPr>
          <w:rFonts w:hint="default" w:ascii="Times New Roman" w:hAnsi="Times New Roman" w:eastAsia="仿宋_GB2312" w:cs="Times New Roman"/>
          <w:sz w:val="32"/>
          <w:szCs w:val="32"/>
          <w:highlight w:val="none"/>
          <w:u w:val="single"/>
          <w:lang w:val="en-US" w:eastAsia="zh-CN"/>
        </w:rPr>
        <w:t>47</w:t>
      </w:r>
      <w:r>
        <w:rPr>
          <w:rFonts w:hint="default" w:ascii="Times New Roman" w:hAnsi="Times New Roman" w:eastAsia="仿宋_GB2312" w:cs="Times New Roman"/>
          <w:sz w:val="32"/>
          <w:szCs w:val="32"/>
          <w:highlight w:val="none"/>
          <w:u w:val="single"/>
        </w:rPr>
        <w:t>元/人，</w:t>
      </w:r>
      <w:r>
        <w:rPr>
          <w:rFonts w:hint="default" w:ascii="Times New Roman" w:hAnsi="Times New Roman" w:eastAsia="仿宋_GB2312" w:cs="Times New Roman"/>
          <w:sz w:val="32"/>
          <w:szCs w:val="32"/>
          <w:u w:val="single"/>
        </w:rPr>
        <w:t>均不含进一步检查所需要的费用。由于集中体检实行全封闭管理，考生手机等物品统一保管，为便于缴费，</w:t>
      </w:r>
      <w:r>
        <w:rPr>
          <w:rFonts w:hint="default" w:ascii="Times New Roman" w:hAnsi="Times New Roman" w:eastAsia="仿宋_GB2312" w:cs="Times New Roman"/>
          <w:b/>
          <w:bCs/>
          <w:sz w:val="32"/>
          <w:szCs w:val="32"/>
          <w:u w:val="single"/>
        </w:rPr>
        <w:t>请考生提前准备银行卡或足够现金（备好零钱）</w:t>
      </w:r>
      <w:r>
        <w:rPr>
          <w:rFonts w:hint="default" w:ascii="Times New Roman" w:hAnsi="Times New Roman" w:eastAsia="仿宋_GB2312" w:cs="Times New Roman"/>
          <w:sz w:val="32"/>
          <w:szCs w:val="32"/>
          <w:u w:val="single"/>
        </w:rPr>
        <w:t>。体检进一步检查或复检产生的相应费用以及考生中午在医院用餐费用，请考生自行准备。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7.身份核验前须将所携带的手机等通讯工具关闭后交给工作人员统一保管，体检结束后方可领取。拒不交出或隐瞒不交的，一经发现即作违纪违规处理。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8.按要求填写《事业单位公开招聘工作人员体检表》中由考生本人填写的信息，</w:t>
      </w:r>
      <w:r>
        <w:rPr>
          <w:rFonts w:hint="default" w:ascii="Times New Roman" w:hAnsi="Times New Roman" w:eastAsia="仿宋_GB2312" w:cs="Times New Roman"/>
          <w:b/>
          <w:bCs/>
          <w:sz w:val="32"/>
          <w:szCs w:val="32"/>
          <w:u w:val="single"/>
        </w:rPr>
        <w:t>只能填</w:t>
      </w:r>
      <w:r>
        <w:rPr>
          <w:rFonts w:hint="default" w:ascii="Times New Roman" w:hAnsi="Times New Roman" w:eastAsia="仿宋_GB2312" w:cs="Times New Roman"/>
          <w:b/>
          <w:bCs/>
          <w:kern w:val="0"/>
          <w:sz w:val="32"/>
          <w:szCs w:val="32"/>
          <w:u w:val="single"/>
        </w:rPr>
        <w:t>写性别、婚姻状况、出生年月和勾选既往病史内容，其他信息留空</w:t>
      </w:r>
      <w:r>
        <w:rPr>
          <w:rFonts w:hint="default" w:ascii="Times New Roman" w:hAnsi="Times New Roman" w:eastAsia="仿宋_GB2312" w:cs="Times New Roman"/>
          <w:b/>
          <w:bCs/>
          <w:sz w:val="32"/>
          <w:szCs w:val="32"/>
          <w:u w:val="single"/>
        </w:rPr>
        <w:t>。</w:t>
      </w:r>
      <w:r>
        <w:rPr>
          <w:rFonts w:hint="default" w:ascii="Times New Roman" w:hAnsi="Times New Roman" w:eastAsia="仿宋_GB2312" w:cs="Times New Roman"/>
          <w:b/>
          <w:bCs/>
          <w:sz w:val="32"/>
          <w:szCs w:val="32"/>
          <w:u w:val="single"/>
          <w:lang w:val="en-US" w:eastAsia="zh-CN"/>
        </w:rPr>
        <w:t>(</w:t>
      </w:r>
      <w:r>
        <w:rPr>
          <w:rFonts w:hint="default" w:ascii="Times New Roman" w:hAnsi="Times New Roman" w:eastAsia="仿宋_GB2312" w:cs="Times New Roman"/>
          <w:b/>
          <w:sz w:val="32"/>
          <w:szCs w:val="32"/>
        </w:rPr>
        <w:t>姓名、联系电话、受检者签字、报考职位、身份证号等信息不填写</w:t>
      </w:r>
      <w:r>
        <w:rPr>
          <w:rFonts w:hint="default" w:ascii="Times New Roman" w:hAnsi="Times New Roman" w:eastAsia="仿宋_GB2312" w:cs="Times New Roman"/>
          <w:b/>
          <w:sz w:val="32"/>
          <w:szCs w:val="32"/>
          <w:lang w:val="en-US" w:eastAsia="zh-CN"/>
        </w:rPr>
        <w:t>)</w:t>
      </w:r>
      <w:r>
        <w:rPr>
          <w:rFonts w:hint="default" w:ascii="Times New Roman" w:hAnsi="Times New Roman" w:eastAsia="仿宋_GB2312" w:cs="Times New Roman"/>
          <w:sz w:val="32"/>
          <w:szCs w:val="32"/>
        </w:rPr>
        <w:t>。填写信息须使用黑色签字笔或钢笔，要求字迹工整清楚，无涂改，病史部分要如实、逐项填齐，不能遗漏。有手术史的还须提供《出院小结》。</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9.考生体检时应配合体检医务人员进行，同时应放松心情，不要过于紧张（精神紧张可能会对血压、心电图、心率等检查项目造成影响）。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10.体检当天应衣着宽松，不应穿各种装饰物的衣服。女性考生请避免穿着连体裤、靴子、连衣裙、束身衣，勿戴项链、手链及其他金属物件。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rPr>
        <w:t>11.留取尿标本时，请尽量在尿胀时取中段尿液。女性体检前注意清洁外阴，以避免污染。</w:t>
      </w:r>
      <w:r>
        <w:rPr>
          <w:rFonts w:hint="default" w:ascii="Times New Roman" w:hAnsi="Times New Roman" w:eastAsia="仿宋_GB2312" w:cs="Times New Roman"/>
          <w:sz w:val="32"/>
          <w:szCs w:val="32"/>
          <w:highlight w:val="none"/>
          <w:u w:val="single"/>
        </w:rPr>
        <w:t>女性经期不宜留尿检查，请在月经干净后三天再补检。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12.妇科检查前请排空小便，</w:t>
      </w:r>
      <w:r>
        <w:rPr>
          <w:rFonts w:hint="default" w:ascii="Times New Roman" w:hAnsi="Times New Roman" w:eastAsia="仿宋_GB2312" w:cs="Times New Roman"/>
          <w:sz w:val="32"/>
          <w:szCs w:val="32"/>
          <w:highlight w:val="none"/>
        </w:rPr>
        <w:t>未婚女性只需肛检。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13.近视者请自备眼镜。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14.对心率、视力、听力、血压、边缘性心脏杂音、病理性心电图、病理性杂音、频发早搏（心电图证实）等当日、当场复检项目的体检结论有疑问时，可在接到体检结论后</w:t>
      </w:r>
      <w:r>
        <w:rPr>
          <w:rFonts w:hint="default" w:ascii="Times New Roman" w:hAnsi="Times New Roman" w:eastAsia="仿宋_GB2312" w:cs="Times New Roman"/>
          <w:sz w:val="32"/>
          <w:szCs w:val="32"/>
          <w:lang w:val="en-US" w:eastAsia="zh-CN"/>
        </w:rPr>
        <w:t>30分钟</w:t>
      </w:r>
      <w:r>
        <w:rPr>
          <w:rFonts w:hint="default"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提出复检申请。逾期视为自动放弃复检。当日、当场复检只能进行1次，当日、当场复检的结论得出后，不能择日或另选其他医疗机构进行复检，体检结果以当日当场复检结论为准。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15.按照《公务员录用体检特殊标准（试行）》执行的体检项目均不进行复检。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16.严禁打听体检医疗机构、体检医务人员、体检编号等保密信息。体检结果由体检实施机关告知考生，不允许个人查询体检结果。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17.体检表中所列项目都要检查，不得漏检、弃检。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18.体检过程中，考生必须服从本组工作人员的指挥，不得擅自离组。体检结束后，本组统一集中后才能离开。未检完擅自退场不检者，视为自动放弃。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19.考生体检结束后请保持手机畅通，体检结果将由</w:t>
      </w:r>
      <w:r>
        <w:rPr>
          <w:rFonts w:hint="default" w:ascii="Times New Roman" w:hAnsi="Times New Roman" w:eastAsia="仿宋_GB2312" w:cs="Times New Roman"/>
          <w:sz w:val="32"/>
          <w:szCs w:val="32"/>
          <w:lang w:eastAsia="zh-CN"/>
        </w:rPr>
        <w:t>体检实施机关</w:t>
      </w:r>
      <w:r>
        <w:rPr>
          <w:rFonts w:hint="default" w:ascii="Times New Roman" w:hAnsi="Times New Roman" w:eastAsia="仿宋_GB2312" w:cs="Times New Roman"/>
          <w:sz w:val="32"/>
          <w:szCs w:val="32"/>
        </w:rPr>
        <w:t>电话通知。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20.体检过程中遇到的问题，请及时与体检实施机关工作人员联系。</w:t>
      </w: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sz w:val="32"/>
          <w:szCs w:val="32"/>
        </w:rPr>
      </w:pPr>
    </w:p>
    <w:sectPr>
      <w:footerReference r:id="rId3" w:type="default"/>
      <w:footerReference r:id="rId4" w:type="even"/>
      <w:pgSz w:w="11906" w:h="16838"/>
      <w:pgMar w:top="1701"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LeOMoBAAB5AwAADgAAAAAAAAABACAAAAAeAQAAZHJzL2Uyb0Rv&#10;Yy54bWxQSwUGAAAAAAYABgBZAQAAWgUAAAAA&#10;">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N2U1NDY3ZjE0Y2IzZGY5NmI4YzkzNTdjZTk2ODUifQ=="/>
  </w:docVars>
  <w:rsids>
    <w:rsidRoot w:val="00416E52"/>
    <w:rsid w:val="000671F0"/>
    <w:rsid w:val="00172F40"/>
    <w:rsid w:val="003A64AA"/>
    <w:rsid w:val="00416E52"/>
    <w:rsid w:val="00447BBF"/>
    <w:rsid w:val="00523DA7"/>
    <w:rsid w:val="006D2C80"/>
    <w:rsid w:val="0077139B"/>
    <w:rsid w:val="007F3679"/>
    <w:rsid w:val="0083100A"/>
    <w:rsid w:val="008A1819"/>
    <w:rsid w:val="008C183C"/>
    <w:rsid w:val="009D7E88"/>
    <w:rsid w:val="00B408CB"/>
    <w:rsid w:val="00C1653B"/>
    <w:rsid w:val="00C375C0"/>
    <w:rsid w:val="00CC38DE"/>
    <w:rsid w:val="00DD0EDD"/>
    <w:rsid w:val="00F17506"/>
    <w:rsid w:val="01160E6A"/>
    <w:rsid w:val="0452725B"/>
    <w:rsid w:val="08964522"/>
    <w:rsid w:val="0A0B3395"/>
    <w:rsid w:val="0F3A47A1"/>
    <w:rsid w:val="15953DEC"/>
    <w:rsid w:val="16633AE6"/>
    <w:rsid w:val="1B815223"/>
    <w:rsid w:val="20645594"/>
    <w:rsid w:val="23E762C0"/>
    <w:rsid w:val="26A83F16"/>
    <w:rsid w:val="26C91D2E"/>
    <w:rsid w:val="31974456"/>
    <w:rsid w:val="3A2E6FE4"/>
    <w:rsid w:val="3FE1744C"/>
    <w:rsid w:val="452B31FE"/>
    <w:rsid w:val="46FB3CA7"/>
    <w:rsid w:val="506A282E"/>
    <w:rsid w:val="50B47A12"/>
    <w:rsid w:val="54314CE8"/>
    <w:rsid w:val="5D0341DE"/>
    <w:rsid w:val="5F2B57F8"/>
    <w:rsid w:val="5F8E28F9"/>
    <w:rsid w:val="60131A89"/>
    <w:rsid w:val="61C3053E"/>
    <w:rsid w:val="65276879"/>
    <w:rsid w:val="68A02747"/>
    <w:rsid w:val="6A022685"/>
    <w:rsid w:val="74482D61"/>
    <w:rsid w:val="7D5C51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1672</Words>
  <Characters>1717</Characters>
  <Lines>12</Lines>
  <Paragraphs>3</Paragraphs>
  <TotalTime>0</TotalTime>
  <ScaleCrop>false</ScaleCrop>
  <LinksUpToDate>false</LinksUpToDate>
  <CharactersWithSpaces>1718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2020-10-23T09:58:00Z</dcterms:created>
  <dc:creator>雨林木风</dc:creator>
  <cp:lastModifiedBy>Administrator</cp:lastModifiedBy>
  <cp:lastPrinted>2023-06-06T07:43:00Z</cp:lastPrinted>
  <dcterms:modified xsi:type="dcterms:W3CDTF">2024-06-18T02:45:27Z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E153D94C39A944999806F487B1924C50_12</vt:lpwstr>
  </property>
</Properties>
</file>