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河池市金城江区发展和改革局公开招聘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工作人员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bookmarkEnd w:id="0"/>
    <w:tbl>
      <w:tblPr>
        <w:tblStyle w:val="6"/>
        <w:tblW w:w="9655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983"/>
        <w:gridCol w:w="93"/>
        <w:gridCol w:w="83"/>
        <w:gridCol w:w="945"/>
        <w:gridCol w:w="9"/>
        <w:gridCol w:w="146"/>
        <w:gridCol w:w="729"/>
        <w:gridCol w:w="344"/>
        <w:gridCol w:w="144"/>
        <w:gridCol w:w="565"/>
        <w:gridCol w:w="162"/>
        <w:gridCol w:w="327"/>
        <w:gridCol w:w="645"/>
        <w:gridCol w:w="821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 名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性  别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月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岁）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民  族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籍  贯</w:t>
            </w: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身高（CM）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面  貌</w:t>
            </w:r>
          </w:p>
        </w:tc>
        <w:tc>
          <w:tcPr>
            <w:tcW w:w="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作时间</w:t>
            </w:r>
          </w:p>
        </w:tc>
        <w:tc>
          <w:tcPr>
            <w:tcW w:w="12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现居住地</w:t>
            </w:r>
          </w:p>
        </w:tc>
        <w:tc>
          <w:tcPr>
            <w:tcW w:w="14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专业技术职务资格（职称）</w:t>
            </w:r>
          </w:p>
        </w:tc>
        <w:tc>
          <w:tcPr>
            <w:tcW w:w="5996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教  育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（学位）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464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教  育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（学位）</w:t>
            </w:r>
          </w:p>
        </w:tc>
        <w:tc>
          <w:tcPr>
            <w:tcW w:w="10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464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主要特长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号  码</w:t>
            </w:r>
          </w:p>
        </w:tc>
        <w:tc>
          <w:tcPr>
            <w:tcW w:w="21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45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通信地址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及 邮 编</w:t>
            </w:r>
          </w:p>
        </w:tc>
        <w:tc>
          <w:tcPr>
            <w:tcW w:w="404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电  话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河池市金城江区发展和改革局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9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况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家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系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称 谓</w:t>
            </w: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 名</w:t>
            </w: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龄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2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用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资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审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见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注</w:t>
            </w:r>
          </w:p>
        </w:tc>
        <w:tc>
          <w:tcPr>
            <w:tcW w:w="797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DlmNWFhMWNiNDA5ODJlYmU4YjYzMGU2MzI4ZmMifQ=="/>
  </w:docVars>
  <w:rsids>
    <w:rsidRoot w:val="61755223"/>
    <w:rsid w:val="11DA782B"/>
    <w:rsid w:val="4BFB6226"/>
    <w:rsid w:val="5BAC02B0"/>
    <w:rsid w:val="61755223"/>
    <w:rsid w:val="7D54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仿宋_GB2312" w:hAnsi="Courier New" w:eastAsia="仿宋_GB2312" w:cs="Courier New"/>
      <w:b/>
      <w:kern w:val="2"/>
      <w:sz w:val="30"/>
      <w:szCs w:val="3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964</Characters>
  <Lines>0</Lines>
  <Paragraphs>0</Paragraphs>
  <TotalTime>1</TotalTime>
  <ScaleCrop>false</ScaleCrop>
  <LinksUpToDate>false</LinksUpToDate>
  <CharactersWithSpaces>1079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2024-06-27T08:11:00Z</dcterms:created>
  <dc:creator>章鱼小肉丸</dc:creator>
  <cp:lastModifiedBy>章鱼小肉丸</cp:lastModifiedBy>
  <dcterms:modified xsi:type="dcterms:W3CDTF">2024-06-27T08:45:14Z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84EFAE832EA0432EB5B9549831236D0E_13</vt:lpwstr>
  </property>
</Properties>
</file>