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北京急救中心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年度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拟引进非京生源毕业生公示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（第二批）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根据我市引进非北京生源毕业生有关规定，现将北京急救中心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拟引进人员予以公示。</w:t>
      </w:r>
    </w:p>
    <w:tbl>
      <w:tblPr>
        <w:tblStyle w:val="4"/>
        <w:tblpPr w:leftFromText="180" w:rightFromText="180" w:vertAnchor="text" w:horzAnchor="page" w:tblpX="1263" w:tblpY="615"/>
        <w:tblOverlap w:val="never"/>
        <w:tblW w:w="968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47"/>
        <w:gridCol w:w="1680"/>
        <w:gridCol w:w="1710"/>
        <w:gridCol w:w="2167"/>
        <w:gridCol w:w="21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拟聘岗位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卢正菊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leftChars="0" w:right="0" w:rightChars="0"/>
              <w:jc w:val="center"/>
              <w:rPr>
                <w:rFonts w:hint="default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1999年2月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lang w:eastAsia="zh-CN"/>
              </w:rPr>
              <w:t>硕士研究生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辽宁中医药大学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急救医生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公示时间：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日至20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公示期间如有异议，请与人事科和纪检监察办公室联系。为便于调查核实，书面反映情况一般应署真实姓名。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北京急救中心人事科联系电话：66014339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北京急救中心纪检监督举报方式：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     1.来信请寄：北京市西城区前门西大街103号 北京急救中心纪检监察办公室（邮编：100031）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     2.纪检举报电话：（010）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66098121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0" w:rightChars="0" w:firstLine="640" w:firstLineChars="200"/>
        <w:jc w:val="left"/>
        <w:textAlignment w:val="auto"/>
        <w:outlineLvl w:val="9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3.网上举报邮箱：jjb120@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wjw.beijing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.gov.cn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411D9"/>
    <w:rsid w:val="120C7012"/>
    <w:rsid w:val="1B8609ED"/>
    <w:rsid w:val="1FFF2656"/>
    <w:rsid w:val="367A7F6D"/>
    <w:rsid w:val="47FD1DB3"/>
    <w:rsid w:val="5D574340"/>
    <w:rsid w:val="5E9A39AC"/>
    <w:rsid w:val="5EF97C9D"/>
    <w:rsid w:val="5FF3AC94"/>
    <w:rsid w:val="6537367A"/>
    <w:rsid w:val="771E7F0A"/>
    <w:rsid w:val="789816B8"/>
    <w:rsid w:val="7FFF7694"/>
    <w:rsid w:val="B5BDFD96"/>
    <w:rsid w:val="BF4F72EB"/>
    <w:rsid w:val="C5EF727B"/>
    <w:rsid w:val="DD9FA09E"/>
    <w:rsid w:val="E57DBEA9"/>
    <w:rsid w:val="E9FDEF89"/>
    <w:rsid w:val="F5A7F6EF"/>
    <w:rsid w:val="FDF7E593"/>
    <w:rsid w:val="FFB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aw</dc:creator>
  <cp:lastModifiedBy>system</cp:lastModifiedBy>
  <dcterms:modified xsi:type="dcterms:W3CDTF">2024-06-19T09:01:59Z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