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4BEAC">
      <w:pPr>
        <w:overflowPunct w:val="0"/>
        <w:topLinePunct/>
        <w:autoSpaceDE w:val="0"/>
        <w:autoSpaceDN w:val="0"/>
        <w:adjustRightInd w:val="0"/>
        <w:spacing w:after="217" w:afterLines="50" w:line="600" w:lineRule="exact"/>
        <w:jc w:val="lef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附件</w:t>
      </w:r>
      <w:r>
        <w:rPr>
          <w:rFonts w:hint="eastAsia" w:ascii="方正黑体_GBK" w:eastAsia="方正黑体_GBK"/>
          <w:color w:val="000000"/>
          <w:lang w:val="en-US" w:eastAsia="zh-CN"/>
        </w:rPr>
        <w:t>3</w:t>
      </w:r>
      <w:r>
        <w:rPr>
          <w:rFonts w:hint="eastAsia" w:ascii="方正黑体_GBK" w:eastAsia="方正黑体_GBK"/>
          <w:color w:val="000000"/>
        </w:rPr>
        <w:t>：</w:t>
      </w:r>
    </w:p>
    <w:p w14:paraId="669CC93A">
      <w:pPr>
        <w:spacing w:line="520" w:lineRule="exact"/>
        <w:ind w:right="420"/>
        <w:jc w:val="center"/>
        <w:rPr>
          <w:rFonts w:hint="eastAsia" w:ascii="方正小标宋_GBK" w:eastAsia="方正小标宋_GBK"/>
          <w:color w:val="000000"/>
          <w:sz w:val="36"/>
        </w:rPr>
      </w:pPr>
      <w:r>
        <w:rPr>
          <w:rFonts w:hint="eastAsia" w:ascii="方正小标宋_GBK" w:eastAsia="方正小标宋_GBK"/>
          <w:color w:val="000000"/>
          <w:sz w:val="36"/>
        </w:rPr>
        <w:t>报考诚信承诺书</w:t>
      </w:r>
    </w:p>
    <w:p w14:paraId="5CCB820D">
      <w:pPr>
        <w:spacing w:line="293" w:lineRule="auto"/>
        <w:ind w:firstLine="3614" w:firstLineChars="1500"/>
        <w:jc w:val="center"/>
        <w:rPr>
          <w:rFonts w:hint="eastAsia" w:ascii="宋体" w:hAnsi="宋体" w:eastAsia="宋体"/>
          <w:b/>
          <w:color w:val="000000"/>
          <w:sz w:val="24"/>
          <w:szCs w:val="28"/>
        </w:rPr>
      </w:pPr>
    </w:p>
    <w:p w14:paraId="53A8205C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我报考连云港市公安局</w:t>
      </w:r>
      <w:r>
        <w:rPr>
          <w:rFonts w:hint="eastAsia" w:ascii="方正仿宋_GBK"/>
          <w:sz w:val="28"/>
          <w:lang w:eastAsia="zh-CN"/>
        </w:rPr>
        <w:t>连云</w:t>
      </w:r>
      <w:r>
        <w:rPr>
          <w:rFonts w:hint="eastAsia" w:ascii="方正仿宋_GBK"/>
          <w:sz w:val="28"/>
        </w:rPr>
        <w:t>分局</w:t>
      </w:r>
      <w:r>
        <w:rPr>
          <w:rFonts w:ascii="方正仿宋_GBK"/>
          <w:sz w:val="28"/>
        </w:rPr>
        <w:t>202</w:t>
      </w:r>
      <w:r>
        <w:rPr>
          <w:rFonts w:hint="eastAsia" w:ascii="方正仿宋_GBK"/>
          <w:sz w:val="28"/>
          <w:lang w:val="en-US" w:eastAsia="zh-CN"/>
        </w:rPr>
        <w:t>4</w:t>
      </w:r>
      <w:r>
        <w:rPr>
          <w:rFonts w:ascii="方正仿宋_GBK"/>
          <w:sz w:val="28"/>
        </w:rPr>
        <w:t>年</w:t>
      </w:r>
      <w:r>
        <w:rPr>
          <w:rFonts w:hint="eastAsia" w:ascii="方正仿宋_GBK"/>
          <w:sz w:val="28"/>
          <w:lang w:val="en-US" w:eastAsia="zh-CN"/>
        </w:rPr>
        <w:t>6</w:t>
      </w:r>
      <w:r>
        <w:rPr>
          <w:rFonts w:ascii="方正仿宋_GBK"/>
          <w:sz w:val="28"/>
        </w:rPr>
        <w:t>月</w:t>
      </w:r>
      <w:r>
        <w:rPr>
          <w:rFonts w:hint="eastAsia" w:ascii="方正仿宋_GBK"/>
          <w:sz w:val="28"/>
        </w:rPr>
        <w:t>警务辅助人员招聘职位，已仔细阅读《连云港市公安局</w:t>
      </w:r>
      <w:r>
        <w:rPr>
          <w:rFonts w:hint="eastAsia" w:ascii="方正仿宋_GBK"/>
          <w:sz w:val="28"/>
          <w:lang w:eastAsia="zh-CN"/>
        </w:rPr>
        <w:t>连云</w:t>
      </w:r>
      <w:r>
        <w:rPr>
          <w:rFonts w:hint="eastAsia" w:ascii="方正仿宋_GBK"/>
          <w:sz w:val="28"/>
        </w:rPr>
        <w:t>分局警务辅助人员招聘公告》，清楚并理解其内容和要求。在此我郑重承诺：</w:t>
      </w:r>
    </w:p>
    <w:p w14:paraId="374663BC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一、自觉遵守警务辅助人员招聘的有关政策；遵守考试纪律，服从考试安排，不舞弊或协助他人舞弊。</w:t>
      </w:r>
    </w:p>
    <w:p w14:paraId="23B5D46A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二、真实、完整、准确地提供本人报名信息、各种资料、材料；准确提供有效的联系方式，并保证在招录期间联</w:t>
      </w:r>
      <w:bookmarkStart w:id="0" w:name="_GoBack"/>
      <w:bookmarkEnd w:id="0"/>
      <w:r>
        <w:rPr>
          <w:rFonts w:hint="eastAsia" w:ascii="方正仿宋_GBK"/>
          <w:sz w:val="28"/>
        </w:rPr>
        <w:t>系畅通。</w:t>
      </w:r>
    </w:p>
    <w:p w14:paraId="0FD9E9CA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三、不弄虚作假，不伪造、不使用假证明、假照片、假证书，不恶意举报。</w:t>
      </w:r>
    </w:p>
    <w:p w14:paraId="68A41926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四、不传播、不编造虚假信息，不故意浪费招录资源。</w:t>
      </w:r>
    </w:p>
    <w:p w14:paraId="4D6BC976">
      <w:pPr>
        <w:adjustRightInd w:val="0"/>
        <w:spacing w:line="252" w:lineRule="auto"/>
        <w:ind w:firstLine="560" w:firstLineChars="200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五、无招聘公告所列的</w:t>
      </w:r>
      <w:r>
        <w:rPr>
          <w:rFonts w:ascii="方正仿宋_GBK"/>
          <w:sz w:val="28"/>
        </w:rPr>
        <w:t>不得录用为警务辅助人员</w:t>
      </w:r>
      <w:r>
        <w:rPr>
          <w:rFonts w:hint="eastAsia" w:ascii="方正仿宋_GBK"/>
          <w:sz w:val="28"/>
        </w:rPr>
        <w:t>的情形。</w:t>
      </w:r>
    </w:p>
    <w:p w14:paraId="2211C641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六、保证符合招考公告及招聘岗位计划中要求的资格条件，认真履行报考人员的各项义务。</w:t>
      </w:r>
    </w:p>
    <w:p w14:paraId="0303ECD2">
      <w:pPr>
        <w:adjustRightInd w:val="0"/>
        <w:spacing w:line="252" w:lineRule="auto"/>
        <w:ind w:firstLine="560" w:firstLineChars="200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七、在进入技能测评、面试、体检、考察、资格复审、公示、聘用等程序，不无故放弃资格。特殊情况确需放弃的，提前向招聘单位说明原因，并提出书面申请。</w:t>
      </w:r>
    </w:p>
    <w:p w14:paraId="259C5EB4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对违反以上承诺所造成的后果，本人自愿承担相应责任，并按有关规定接受处理。</w:t>
      </w:r>
    </w:p>
    <w:p w14:paraId="428A9EB7">
      <w:pPr>
        <w:adjustRightInd w:val="0"/>
        <w:spacing w:line="252" w:lineRule="auto"/>
        <w:rPr>
          <w:rFonts w:ascii="方正仿宋_GBK"/>
          <w:sz w:val="28"/>
        </w:rPr>
      </w:pPr>
    </w:p>
    <w:p w14:paraId="44CEB3D8">
      <w:pPr>
        <w:adjustRightInd w:val="0"/>
        <w:spacing w:line="252" w:lineRule="auto"/>
        <w:ind w:firstLine="4326" w:firstLineChars="1545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考生签名：</w:t>
      </w:r>
    </w:p>
    <w:p w14:paraId="65DAAE7B">
      <w:pPr>
        <w:adjustRightInd w:val="0"/>
        <w:spacing w:line="252" w:lineRule="auto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 xml:space="preserve">                             身份证号码：</w:t>
      </w:r>
    </w:p>
    <w:p w14:paraId="61005415">
      <w:pPr>
        <w:jc w:val="right"/>
      </w:pPr>
      <w:r>
        <w:rPr>
          <w:rFonts w:hint="eastAsia" w:ascii="方正仿宋_GBK"/>
          <w:sz w:val="28"/>
        </w:rPr>
        <w:t xml:space="preserve">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2NmMjA1ZDg5MGVjODdjOWE4YjE2OWQ2NmY5ODEifQ=="/>
  </w:docVars>
  <w:rsids>
    <w:rsidRoot w:val="061E0255"/>
    <w:rsid w:val="061E0255"/>
    <w:rsid w:val="0AF55EB2"/>
    <w:rsid w:val="13756EB6"/>
    <w:rsid w:val="29197183"/>
    <w:rsid w:val="614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433</Characters>
  <Lines>0</Lines>
  <Paragraphs>0</Paragraphs>
  <TotalTime>1</TotalTime>
  <ScaleCrop>false</ScaleCrop>
  <LinksUpToDate>false</LinksUpToDate>
  <CharactersWithSpaces>492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2023-08-09T03:28:00Z</dcterms:created>
  <dc:creator>连云港市连云区见义勇为基金会</dc:creator>
  <cp:lastModifiedBy>Administrator</cp:lastModifiedBy>
  <dcterms:modified xsi:type="dcterms:W3CDTF">2024-06-19T10:33:48Z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C9C9073D7BB142F5AEDA004D64195B3F_11</vt:lpwstr>
  </property>
</Properties>
</file>