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2024年共青城市机关事务中心招聘合同制驾驶员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645" w:tblpY="283"/>
        <w:tblOverlap w:val="never"/>
        <w:tblW w:w="10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06"/>
        <w:gridCol w:w="1306"/>
        <w:gridCol w:w="1209"/>
        <w:gridCol w:w="1084"/>
        <w:gridCol w:w="11"/>
        <w:gridCol w:w="1095"/>
        <w:gridCol w:w="995"/>
        <w:gridCol w:w="13"/>
        <w:gridCol w:w="1008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 期 寸照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5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是否全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日制 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驾驶证</w:t>
            </w:r>
          </w:p>
        </w:tc>
        <w:tc>
          <w:tcPr>
            <w:tcW w:w="3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现住地址　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主要教育经历</w:t>
            </w:r>
          </w:p>
        </w:tc>
        <w:tc>
          <w:tcPr>
            <w:tcW w:w="94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>
            <w:pPr>
              <w:adjustRightInd/>
              <w:snapToGrid/>
              <w:spacing w:after="0"/>
              <w:jc w:val="lef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94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(按工作时间由近及远填。含工作单位、岗位、担任职务、离职原因)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9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报考人员签名：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日期（年月日）：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614816FE"/>
    <w:rsid w:val="11BD312F"/>
    <w:rsid w:val="1C342039"/>
    <w:rsid w:val="614816FE"/>
    <w:rsid w:val="651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273</Characters>
  <Lines>0</Lines>
  <Paragraphs>0</Paragraphs>
  <TotalTime>0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2024-06-06T03:21:00Z</dcterms:created>
  <dc:creator>滴滴答答啦啦啦</dc:creator>
  <cp:lastModifiedBy>滴滴答答啦啦啦</cp:lastModifiedBy>
  <dcterms:modified xsi:type="dcterms:W3CDTF">2024-06-21T10:59:39Z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FD5EEB5E59D0421A85A2976EC0423792_13</vt:lpwstr>
  </property>
</Properties>
</file>