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A3ED" w14:textId="77777777" w:rsidR="006D602A" w:rsidRDefault="00C00C2A">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南京市建</w:t>
      </w:r>
      <w:proofErr w:type="gramStart"/>
      <w:r>
        <w:rPr>
          <w:rFonts w:ascii="方正小标宋简体" w:eastAsia="方正小标宋简体" w:hAnsi="方正小标宋简体" w:cs="方正小标宋简体" w:hint="eastAsia"/>
          <w:sz w:val="44"/>
          <w:szCs w:val="44"/>
        </w:rPr>
        <w:t>邺</w:t>
      </w:r>
      <w:proofErr w:type="gramEnd"/>
      <w:r>
        <w:rPr>
          <w:rFonts w:ascii="方正小标宋简体" w:eastAsia="方正小标宋简体" w:hAnsi="方正小标宋简体" w:cs="方正小标宋简体" w:hint="eastAsia"/>
          <w:sz w:val="44"/>
          <w:szCs w:val="44"/>
        </w:rPr>
        <w:t>区残疾人联合会公开招聘残疾人之家公益性岗位人员简章</w:t>
      </w:r>
    </w:p>
    <w:p w14:paraId="26C4B409" w14:textId="77777777" w:rsidR="006D602A" w:rsidRDefault="006D602A">
      <w:pPr>
        <w:ind w:firstLineChars="200" w:firstLine="600"/>
        <w:rPr>
          <w:rFonts w:ascii="仿宋_GB2312" w:eastAsia="仿宋_GB2312"/>
          <w:sz w:val="30"/>
          <w:szCs w:val="30"/>
        </w:rPr>
      </w:pPr>
    </w:p>
    <w:p w14:paraId="633B7730"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为提升全区残疾人之家的辅助性就业能力和残疾人培训服务技能，根据</w:t>
      </w:r>
      <w:r>
        <w:rPr>
          <w:rFonts w:ascii="仿宋_GB2312" w:eastAsia="仿宋_GB2312" w:hint="eastAsia"/>
          <w:sz w:val="30"/>
          <w:szCs w:val="30"/>
        </w:rPr>
        <w:t>《江苏省公益性岗位开发管理办法》（苏人社规</w:t>
      </w:r>
      <w:r>
        <w:rPr>
          <w:rFonts w:ascii="仿宋_GB2312" w:eastAsia="仿宋_GB2312" w:hint="eastAsia"/>
          <w:sz w:val="30"/>
          <w:szCs w:val="30"/>
        </w:rPr>
        <w:t>〔</w:t>
      </w:r>
      <w:r>
        <w:rPr>
          <w:rFonts w:ascii="仿宋_GB2312" w:eastAsia="仿宋_GB2312"/>
          <w:sz w:val="30"/>
          <w:szCs w:val="30"/>
        </w:rPr>
        <w:t>2021</w:t>
      </w:r>
      <w:r>
        <w:rPr>
          <w:rFonts w:ascii="仿宋_GB2312" w:eastAsia="仿宋_GB2312"/>
          <w:sz w:val="30"/>
          <w:szCs w:val="30"/>
        </w:rPr>
        <w:t>〕</w:t>
      </w:r>
      <w:r>
        <w:rPr>
          <w:rFonts w:ascii="仿宋_GB2312" w:eastAsia="仿宋_GB2312"/>
          <w:sz w:val="30"/>
          <w:szCs w:val="30"/>
        </w:rPr>
        <w:t>102</w:t>
      </w:r>
      <w:r>
        <w:rPr>
          <w:rFonts w:ascii="仿宋_GB2312" w:eastAsia="仿宋_GB2312"/>
          <w:sz w:val="30"/>
          <w:szCs w:val="30"/>
        </w:rPr>
        <w:t>号</w:t>
      </w:r>
      <w:r>
        <w:rPr>
          <w:rFonts w:ascii="仿宋_GB2312" w:eastAsia="仿宋_GB2312" w:hint="eastAsia"/>
          <w:sz w:val="30"/>
          <w:szCs w:val="30"/>
        </w:rPr>
        <w:t>）《关于开发“残疾人之家”公益性岗位的通知》（苏</w:t>
      </w:r>
      <w:proofErr w:type="gramStart"/>
      <w:r>
        <w:rPr>
          <w:rFonts w:ascii="仿宋_GB2312" w:eastAsia="仿宋_GB2312" w:hint="eastAsia"/>
          <w:sz w:val="30"/>
          <w:szCs w:val="30"/>
        </w:rPr>
        <w:t>人社函</w:t>
      </w:r>
      <w:proofErr w:type="gramEnd"/>
      <w:r>
        <w:rPr>
          <w:rFonts w:ascii="仿宋_GB2312" w:eastAsia="仿宋_GB2312" w:hint="eastAsia"/>
          <w:sz w:val="30"/>
          <w:szCs w:val="30"/>
        </w:rPr>
        <w:t>〔</w:t>
      </w:r>
      <w:r>
        <w:rPr>
          <w:rFonts w:ascii="仿宋_GB2312" w:eastAsia="仿宋_GB2312"/>
          <w:sz w:val="30"/>
          <w:szCs w:val="30"/>
        </w:rPr>
        <w:t>2021</w:t>
      </w:r>
      <w:r>
        <w:rPr>
          <w:rFonts w:ascii="仿宋_GB2312" w:eastAsia="仿宋_GB2312"/>
          <w:sz w:val="30"/>
          <w:szCs w:val="30"/>
        </w:rPr>
        <w:t>〕</w:t>
      </w:r>
      <w:r>
        <w:rPr>
          <w:rFonts w:ascii="仿宋_GB2312" w:eastAsia="仿宋_GB2312" w:hint="eastAsia"/>
          <w:sz w:val="30"/>
          <w:szCs w:val="30"/>
        </w:rPr>
        <w:t>248</w:t>
      </w:r>
      <w:r>
        <w:rPr>
          <w:rFonts w:ascii="仿宋_GB2312" w:eastAsia="仿宋_GB2312"/>
          <w:sz w:val="30"/>
          <w:szCs w:val="30"/>
        </w:rPr>
        <w:t>号</w:t>
      </w:r>
      <w:r>
        <w:rPr>
          <w:rFonts w:ascii="仿宋_GB2312" w:eastAsia="仿宋_GB2312" w:hint="eastAsia"/>
          <w:sz w:val="30"/>
          <w:szCs w:val="30"/>
        </w:rPr>
        <w:t>）</w:t>
      </w:r>
      <w:r>
        <w:rPr>
          <w:rFonts w:ascii="仿宋_GB2312" w:eastAsia="仿宋_GB2312" w:hint="eastAsia"/>
          <w:sz w:val="30"/>
          <w:szCs w:val="30"/>
        </w:rPr>
        <w:t>《南京市人力资源和社会保障局</w:t>
      </w:r>
      <w:r>
        <w:rPr>
          <w:rFonts w:ascii="仿宋_GB2312" w:eastAsia="仿宋_GB2312"/>
          <w:sz w:val="30"/>
          <w:szCs w:val="30"/>
        </w:rPr>
        <w:t xml:space="preserve"> </w:t>
      </w:r>
      <w:r>
        <w:rPr>
          <w:rFonts w:ascii="仿宋_GB2312" w:eastAsia="仿宋_GB2312"/>
          <w:sz w:val="30"/>
          <w:szCs w:val="30"/>
        </w:rPr>
        <w:t>南京市财政局</w:t>
      </w:r>
      <w:r>
        <w:rPr>
          <w:rFonts w:ascii="仿宋_GB2312" w:eastAsia="仿宋_GB2312" w:hint="eastAsia"/>
          <w:sz w:val="30"/>
          <w:szCs w:val="30"/>
        </w:rPr>
        <w:t>关于做好</w:t>
      </w:r>
      <w:r>
        <w:rPr>
          <w:rFonts w:ascii="仿宋_GB2312" w:eastAsia="仿宋_GB2312"/>
          <w:sz w:val="30"/>
          <w:szCs w:val="30"/>
        </w:rPr>
        <w:t>2021</w:t>
      </w:r>
      <w:r>
        <w:rPr>
          <w:rFonts w:ascii="仿宋_GB2312" w:eastAsia="仿宋_GB2312"/>
          <w:sz w:val="30"/>
          <w:szCs w:val="30"/>
        </w:rPr>
        <w:t>年我市公益性岗位开发</w:t>
      </w:r>
      <w:r>
        <w:rPr>
          <w:rFonts w:ascii="仿宋_GB2312" w:eastAsia="仿宋_GB2312" w:hint="eastAsia"/>
          <w:sz w:val="30"/>
          <w:szCs w:val="30"/>
        </w:rPr>
        <w:t>管理有关工作的通知》（</w:t>
      </w:r>
      <w:proofErr w:type="gramStart"/>
      <w:r>
        <w:rPr>
          <w:rFonts w:ascii="仿宋_GB2312" w:eastAsia="仿宋_GB2312" w:hint="eastAsia"/>
          <w:sz w:val="30"/>
          <w:szCs w:val="30"/>
        </w:rPr>
        <w:t>宁人社〔</w:t>
      </w:r>
      <w:r>
        <w:rPr>
          <w:rFonts w:ascii="仿宋_GB2312" w:eastAsia="仿宋_GB2312"/>
          <w:sz w:val="30"/>
          <w:szCs w:val="30"/>
        </w:rPr>
        <w:t>2021</w:t>
      </w:r>
      <w:r>
        <w:rPr>
          <w:rFonts w:ascii="仿宋_GB2312" w:eastAsia="仿宋_GB2312"/>
          <w:sz w:val="30"/>
          <w:szCs w:val="30"/>
        </w:rPr>
        <w:t>〕</w:t>
      </w:r>
      <w:proofErr w:type="gramEnd"/>
      <w:r>
        <w:rPr>
          <w:rFonts w:ascii="仿宋_GB2312" w:eastAsia="仿宋_GB2312"/>
          <w:sz w:val="30"/>
          <w:szCs w:val="30"/>
        </w:rPr>
        <w:t>102</w:t>
      </w:r>
      <w:r>
        <w:rPr>
          <w:rFonts w:ascii="仿宋_GB2312" w:eastAsia="仿宋_GB2312"/>
          <w:sz w:val="30"/>
          <w:szCs w:val="30"/>
        </w:rPr>
        <w:t>号</w:t>
      </w:r>
      <w:r>
        <w:rPr>
          <w:rFonts w:ascii="仿宋_GB2312" w:eastAsia="仿宋_GB2312" w:hint="eastAsia"/>
          <w:sz w:val="30"/>
          <w:szCs w:val="30"/>
        </w:rPr>
        <w:t>）精神和南京市残联关于增加残疾人之家公益性就业服务岗位工作要求，按照“公开、平等、竞争、择优”的原则，建</w:t>
      </w:r>
      <w:proofErr w:type="gramStart"/>
      <w:r>
        <w:rPr>
          <w:rFonts w:ascii="仿宋_GB2312" w:eastAsia="仿宋_GB2312" w:hint="eastAsia"/>
          <w:sz w:val="30"/>
          <w:szCs w:val="30"/>
        </w:rPr>
        <w:t>邺</w:t>
      </w:r>
      <w:proofErr w:type="gramEnd"/>
      <w:r>
        <w:rPr>
          <w:rFonts w:ascii="仿宋_GB2312" w:eastAsia="仿宋_GB2312" w:hint="eastAsia"/>
          <w:sz w:val="30"/>
          <w:szCs w:val="30"/>
        </w:rPr>
        <w:t>区残疾人联合会面向社会公开招聘相关公益性岗位工作人员。现将有关招聘事项公告如下</w:t>
      </w:r>
      <w:r>
        <w:rPr>
          <w:rFonts w:ascii="仿宋_GB2312" w:eastAsia="仿宋_GB2312" w:hint="eastAsia"/>
          <w:sz w:val="30"/>
          <w:szCs w:val="30"/>
        </w:rPr>
        <w:t>:</w:t>
      </w:r>
    </w:p>
    <w:p w14:paraId="7B5855EF" w14:textId="77777777" w:rsidR="006D602A" w:rsidRDefault="00C00C2A">
      <w:pPr>
        <w:ind w:firstLineChars="300" w:firstLine="900"/>
        <w:rPr>
          <w:rFonts w:ascii="仿宋_GB2312" w:eastAsia="仿宋_GB2312"/>
          <w:b/>
          <w:sz w:val="30"/>
          <w:szCs w:val="30"/>
        </w:rPr>
      </w:pPr>
      <w:r>
        <w:rPr>
          <w:rFonts w:ascii="仿宋_GB2312" w:eastAsia="仿宋_GB2312" w:hint="eastAsia"/>
          <w:b/>
          <w:sz w:val="30"/>
          <w:szCs w:val="30"/>
        </w:rPr>
        <w:t>一、招聘人数</w:t>
      </w:r>
    </w:p>
    <w:p w14:paraId="06E5A871" w14:textId="77777777" w:rsidR="006D602A" w:rsidRDefault="00C00C2A">
      <w:pPr>
        <w:ind w:firstLineChars="250" w:firstLine="750"/>
        <w:rPr>
          <w:rFonts w:ascii="Calibri" w:eastAsia="宋体"/>
          <w:szCs w:val="21"/>
        </w:rPr>
      </w:pPr>
      <w:r>
        <w:rPr>
          <w:rFonts w:ascii="仿宋_GB2312" w:eastAsia="仿宋_GB2312" w:hint="eastAsia"/>
          <w:sz w:val="30"/>
          <w:szCs w:val="30"/>
        </w:rPr>
        <w:t>本次招聘</w:t>
      </w:r>
      <w:r>
        <w:rPr>
          <w:rFonts w:ascii="仿宋_GB2312" w:eastAsia="仿宋_GB2312" w:hint="eastAsia"/>
          <w:sz w:val="30"/>
          <w:szCs w:val="30"/>
        </w:rPr>
        <w:t>1</w:t>
      </w:r>
      <w:r>
        <w:rPr>
          <w:rFonts w:ascii="仿宋_GB2312" w:eastAsia="仿宋_GB2312" w:hint="eastAsia"/>
          <w:sz w:val="30"/>
          <w:szCs w:val="30"/>
        </w:rPr>
        <w:t>名公益性岗位人员。</w:t>
      </w:r>
    </w:p>
    <w:p w14:paraId="337B98D8" w14:textId="77777777" w:rsidR="006D602A" w:rsidRDefault="00C00C2A">
      <w:pPr>
        <w:ind w:firstLineChars="250" w:firstLine="750"/>
        <w:rPr>
          <w:rFonts w:ascii="仿宋_GB2312" w:eastAsia="仿宋_GB2312"/>
          <w:b/>
          <w:sz w:val="30"/>
          <w:szCs w:val="30"/>
        </w:rPr>
      </w:pPr>
      <w:r>
        <w:rPr>
          <w:rFonts w:ascii="仿宋_GB2312" w:eastAsia="仿宋_GB2312" w:hint="eastAsia"/>
          <w:b/>
          <w:sz w:val="30"/>
          <w:szCs w:val="30"/>
        </w:rPr>
        <w:t>二、招聘岗位</w:t>
      </w:r>
    </w:p>
    <w:p w14:paraId="27A36D3D"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辅助开展肢体康复</w:t>
      </w:r>
      <w:r>
        <w:rPr>
          <w:rFonts w:ascii="仿宋_GB2312" w:eastAsia="仿宋_GB2312" w:hint="eastAsia"/>
          <w:sz w:val="30"/>
          <w:szCs w:val="30"/>
        </w:rPr>
        <w:t>训练</w:t>
      </w:r>
    </w:p>
    <w:p w14:paraId="43A27DAC" w14:textId="77777777" w:rsidR="006D602A" w:rsidRDefault="00C00C2A">
      <w:pPr>
        <w:ind w:firstLineChars="200" w:firstLine="600"/>
        <w:rPr>
          <w:rFonts w:ascii="仿宋_GB2312" w:eastAsia="仿宋_GB2312"/>
          <w:b/>
          <w:sz w:val="30"/>
          <w:szCs w:val="30"/>
        </w:rPr>
      </w:pPr>
      <w:r>
        <w:rPr>
          <w:rFonts w:ascii="仿宋_GB2312" w:eastAsia="仿宋_GB2312" w:hint="eastAsia"/>
          <w:b/>
          <w:sz w:val="30"/>
          <w:szCs w:val="30"/>
        </w:rPr>
        <w:t>三、招聘要求</w:t>
      </w:r>
    </w:p>
    <w:p w14:paraId="4BBC1862"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拥护中国共产党领导，无违法违纪行为，具有较强的事业心、责任感；</w:t>
      </w:r>
    </w:p>
    <w:p w14:paraId="0A004CD5" w14:textId="77777777" w:rsidR="006D602A" w:rsidRDefault="00C00C2A">
      <w:pPr>
        <w:ind w:firstLineChars="200" w:firstLine="600"/>
      </w:pPr>
      <w:r>
        <w:rPr>
          <w:rFonts w:ascii="仿宋_GB2312" w:eastAsia="仿宋_GB2312" w:hint="eastAsia"/>
          <w:sz w:val="30"/>
          <w:szCs w:val="30"/>
        </w:rPr>
        <w:t>2.</w:t>
      </w:r>
      <w:r>
        <w:rPr>
          <w:rFonts w:ascii="仿宋_GB2312" w:eastAsia="仿宋_GB2312" w:hint="eastAsia"/>
          <w:sz w:val="30"/>
          <w:szCs w:val="30"/>
        </w:rPr>
        <w:t>具有南京市建</w:t>
      </w:r>
      <w:proofErr w:type="gramStart"/>
      <w:r>
        <w:rPr>
          <w:rFonts w:ascii="仿宋_GB2312" w:eastAsia="仿宋_GB2312" w:hint="eastAsia"/>
          <w:sz w:val="30"/>
          <w:szCs w:val="30"/>
        </w:rPr>
        <w:t>邺</w:t>
      </w:r>
      <w:proofErr w:type="gramEnd"/>
      <w:r>
        <w:rPr>
          <w:rFonts w:ascii="仿宋_GB2312" w:eastAsia="仿宋_GB2312" w:hint="eastAsia"/>
          <w:sz w:val="30"/>
          <w:szCs w:val="30"/>
        </w:rPr>
        <w:t>区常住户籍，</w:t>
      </w:r>
      <w:r>
        <w:rPr>
          <w:rFonts w:ascii="仿宋_GB2312" w:eastAsia="仿宋_GB2312" w:hint="eastAsia"/>
          <w:sz w:val="30"/>
          <w:szCs w:val="30"/>
        </w:rPr>
        <w:t>高中以上学历，</w:t>
      </w:r>
      <w:r>
        <w:rPr>
          <w:rFonts w:ascii="仿宋_GB2312" w:eastAsia="仿宋_GB2312" w:hint="eastAsia"/>
          <w:sz w:val="30"/>
          <w:szCs w:val="30"/>
        </w:rPr>
        <w:t>持有残联核发的《中华人民共和国残疾人证》就业年龄段残疾人</w:t>
      </w:r>
      <w:r>
        <w:rPr>
          <w:rFonts w:ascii="仿宋_GB2312" w:eastAsia="仿宋_GB2312"/>
          <w:sz w:val="30"/>
          <w:szCs w:val="30"/>
        </w:rPr>
        <w:t>。</w:t>
      </w:r>
    </w:p>
    <w:p w14:paraId="48904A11"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lastRenderedPageBreak/>
        <w:t>3</w:t>
      </w:r>
      <w:r>
        <w:rPr>
          <w:rFonts w:ascii="仿宋_GB2312" w:eastAsia="仿宋_GB2312"/>
          <w:sz w:val="30"/>
          <w:szCs w:val="30"/>
        </w:rPr>
        <w:t>.</w:t>
      </w:r>
      <w:r>
        <w:rPr>
          <w:rFonts w:ascii="仿宋_GB2312" w:eastAsia="仿宋_GB2312" w:hint="eastAsia"/>
          <w:sz w:val="30"/>
          <w:szCs w:val="30"/>
        </w:rPr>
        <w:t>经区</w:t>
      </w:r>
      <w:proofErr w:type="gramStart"/>
      <w:r>
        <w:rPr>
          <w:rFonts w:ascii="仿宋_GB2312" w:eastAsia="仿宋_GB2312" w:hint="eastAsia"/>
          <w:sz w:val="30"/>
          <w:szCs w:val="30"/>
        </w:rPr>
        <w:t>人社局</w:t>
      </w:r>
      <w:proofErr w:type="gramEnd"/>
      <w:r>
        <w:rPr>
          <w:rFonts w:ascii="仿宋_GB2312" w:eastAsia="仿宋_GB2312" w:hint="eastAsia"/>
          <w:sz w:val="30"/>
          <w:szCs w:val="30"/>
        </w:rPr>
        <w:t>、区残联认定</w:t>
      </w:r>
      <w:r>
        <w:rPr>
          <w:rFonts w:ascii="仿宋_GB2312" w:eastAsia="仿宋_GB2312"/>
          <w:sz w:val="30"/>
          <w:szCs w:val="30"/>
        </w:rPr>
        <w:t>，被确定为就业困难残疾人。</w:t>
      </w:r>
    </w:p>
    <w:p w14:paraId="62763AFA"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有一定的工作</w:t>
      </w:r>
      <w:r>
        <w:rPr>
          <w:rFonts w:ascii="仿宋_GB2312" w:eastAsia="仿宋_GB2312" w:hint="eastAsia"/>
          <w:sz w:val="30"/>
          <w:szCs w:val="30"/>
        </w:rPr>
        <w:t>、组织</w:t>
      </w:r>
      <w:r>
        <w:rPr>
          <w:rFonts w:ascii="仿宋_GB2312" w:eastAsia="仿宋_GB2312" w:hint="eastAsia"/>
          <w:sz w:val="30"/>
          <w:szCs w:val="30"/>
        </w:rPr>
        <w:t>和学习能力。</w:t>
      </w:r>
      <w:r>
        <w:rPr>
          <w:rFonts w:ascii="仿宋_GB2312" w:eastAsia="仿宋_GB2312"/>
          <w:sz w:val="30"/>
          <w:szCs w:val="30"/>
        </w:rPr>
        <w:t>认真负责、具有良好的</w:t>
      </w:r>
      <w:r>
        <w:rPr>
          <w:rFonts w:ascii="仿宋_GB2312" w:eastAsia="仿宋_GB2312" w:hint="eastAsia"/>
          <w:sz w:val="30"/>
          <w:szCs w:val="30"/>
        </w:rPr>
        <w:t>品德</w:t>
      </w:r>
      <w:r>
        <w:rPr>
          <w:rFonts w:ascii="仿宋_GB2312" w:eastAsia="仿宋_GB2312"/>
          <w:sz w:val="30"/>
          <w:szCs w:val="30"/>
        </w:rPr>
        <w:t>等。</w:t>
      </w:r>
    </w:p>
    <w:p w14:paraId="6CC169A0"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有肢体康复训练经验并取得良好成效或在残疾人体育事业有突出贡献者优先录用。</w:t>
      </w:r>
    </w:p>
    <w:p w14:paraId="52FE130A" w14:textId="77777777" w:rsidR="006D602A" w:rsidRDefault="00C00C2A">
      <w:pPr>
        <w:ind w:firstLineChars="200" w:firstLine="600"/>
        <w:rPr>
          <w:rFonts w:ascii="仿宋_GB2312" w:eastAsia="仿宋_GB2312"/>
          <w:b/>
          <w:sz w:val="30"/>
          <w:szCs w:val="30"/>
        </w:rPr>
      </w:pPr>
      <w:r>
        <w:rPr>
          <w:rFonts w:ascii="仿宋_GB2312" w:eastAsia="仿宋_GB2312" w:hint="eastAsia"/>
          <w:b/>
          <w:sz w:val="30"/>
          <w:szCs w:val="30"/>
        </w:rPr>
        <w:t>四、招聘待遇</w:t>
      </w:r>
    </w:p>
    <w:p w14:paraId="782D4078" w14:textId="77777777" w:rsidR="006D602A" w:rsidRDefault="00C00C2A">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试用期</w:t>
      </w:r>
      <w:r>
        <w:rPr>
          <w:rFonts w:ascii="仿宋_GB2312" w:eastAsia="仿宋_GB2312"/>
          <w:sz w:val="30"/>
          <w:szCs w:val="30"/>
        </w:rPr>
        <w:t>1</w:t>
      </w:r>
      <w:r>
        <w:rPr>
          <w:rFonts w:ascii="仿宋_GB2312" w:eastAsia="仿宋_GB2312"/>
          <w:sz w:val="30"/>
          <w:szCs w:val="30"/>
        </w:rPr>
        <w:t>个月，转正后</w:t>
      </w:r>
      <w:r>
        <w:rPr>
          <w:rFonts w:ascii="仿宋_GB2312" w:eastAsia="仿宋_GB2312" w:hint="eastAsia"/>
          <w:sz w:val="30"/>
          <w:szCs w:val="30"/>
        </w:rPr>
        <w:t>工资不低于南京市最低工资标准</w:t>
      </w:r>
      <w:r>
        <w:rPr>
          <w:rFonts w:ascii="仿宋_GB2312" w:eastAsia="仿宋_GB2312"/>
          <w:sz w:val="30"/>
          <w:szCs w:val="30"/>
        </w:rPr>
        <w:t>，</w:t>
      </w:r>
      <w:r>
        <w:rPr>
          <w:rFonts w:ascii="仿宋_GB2312" w:eastAsia="仿宋_GB2312" w:hint="eastAsia"/>
          <w:sz w:val="30"/>
          <w:szCs w:val="30"/>
        </w:rPr>
        <w:t>并结合工作能力和表现予以奖惩。</w:t>
      </w:r>
      <w:r>
        <w:rPr>
          <w:rFonts w:ascii="仿宋_GB2312" w:eastAsia="仿宋_GB2312"/>
          <w:sz w:val="30"/>
          <w:szCs w:val="30"/>
        </w:rPr>
        <w:t>签订聘用合同</w:t>
      </w:r>
      <w:r>
        <w:rPr>
          <w:rFonts w:ascii="仿宋_GB2312" w:eastAsia="仿宋_GB2312" w:hint="eastAsia"/>
          <w:sz w:val="30"/>
          <w:szCs w:val="30"/>
        </w:rPr>
        <w:t>以及享受社保</w:t>
      </w:r>
      <w:r>
        <w:rPr>
          <w:rFonts w:ascii="仿宋_GB2312" w:eastAsia="仿宋_GB2312"/>
          <w:sz w:val="30"/>
          <w:szCs w:val="30"/>
        </w:rPr>
        <w:t>;</w:t>
      </w:r>
    </w:p>
    <w:p w14:paraId="7B0F33A0" w14:textId="77777777" w:rsidR="006D602A" w:rsidRDefault="00C00C2A">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公益性岗位聘用期为</w:t>
      </w:r>
      <w:r>
        <w:rPr>
          <w:rFonts w:ascii="仿宋_GB2312" w:eastAsia="仿宋_GB2312" w:hint="eastAsia"/>
          <w:sz w:val="30"/>
          <w:szCs w:val="30"/>
        </w:rPr>
        <w:t>三</w:t>
      </w:r>
      <w:r>
        <w:rPr>
          <w:rFonts w:ascii="仿宋_GB2312" w:eastAsia="仿宋_GB2312"/>
          <w:sz w:val="30"/>
          <w:szCs w:val="30"/>
        </w:rPr>
        <w:t>年。合同期满后，根据残疾人之家工作需要，结合残疾人工作实际，</w:t>
      </w:r>
      <w:r>
        <w:rPr>
          <w:rFonts w:ascii="仿宋_GB2312" w:eastAsia="仿宋_GB2312" w:hint="eastAsia"/>
          <w:sz w:val="30"/>
          <w:szCs w:val="30"/>
        </w:rPr>
        <w:t>再按程序通过公益性岗位予以安置。</w:t>
      </w:r>
    </w:p>
    <w:p w14:paraId="113C8108" w14:textId="77777777" w:rsidR="006D602A" w:rsidRDefault="00C00C2A">
      <w:pPr>
        <w:ind w:firstLineChars="200" w:firstLine="600"/>
        <w:rPr>
          <w:rFonts w:ascii="仿宋_GB2312" w:eastAsia="仿宋_GB2312"/>
          <w:b/>
          <w:sz w:val="30"/>
          <w:szCs w:val="30"/>
        </w:rPr>
      </w:pPr>
      <w:r>
        <w:rPr>
          <w:rFonts w:ascii="仿宋_GB2312" w:eastAsia="仿宋_GB2312" w:hint="eastAsia"/>
          <w:b/>
          <w:sz w:val="30"/>
          <w:szCs w:val="30"/>
        </w:rPr>
        <w:t>五、人员管理</w:t>
      </w:r>
    </w:p>
    <w:p w14:paraId="592EC5C7" w14:textId="77777777" w:rsidR="006D602A" w:rsidRDefault="00C00C2A">
      <w:pPr>
        <w:ind w:firstLineChars="200" w:firstLine="600"/>
        <w:rPr>
          <w:rFonts w:ascii="仿宋_GB2312" w:eastAsia="仿宋_GB2312"/>
          <w:sz w:val="30"/>
          <w:szCs w:val="30"/>
        </w:rPr>
      </w:pPr>
      <w:r>
        <w:rPr>
          <w:rFonts w:ascii="仿宋_GB2312" w:eastAsia="仿宋_GB2312" w:hint="eastAsia"/>
          <w:sz w:val="30"/>
          <w:szCs w:val="30"/>
        </w:rPr>
        <w:t>被聘用人员，按政策办理社会保险及其它有关录用手续，并约定试用期。除依法依规解除劳动合同外，拟录用人员应在招聘单位规定时间内办理报到和有关手续，</w:t>
      </w:r>
      <w:proofErr w:type="gramStart"/>
      <w:r>
        <w:rPr>
          <w:rFonts w:ascii="仿宋_GB2312" w:eastAsia="仿宋_GB2312" w:hint="eastAsia"/>
          <w:sz w:val="30"/>
          <w:szCs w:val="30"/>
        </w:rPr>
        <w:t>因拟录用</w:t>
      </w:r>
      <w:proofErr w:type="gramEnd"/>
      <w:r>
        <w:rPr>
          <w:rFonts w:ascii="仿宋_GB2312" w:eastAsia="仿宋_GB2312" w:hint="eastAsia"/>
          <w:sz w:val="30"/>
          <w:szCs w:val="30"/>
        </w:rPr>
        <w:t>人员个人原因逾期未办理相关手续的，明确放弃录用以及其他原因导致拟录用岗位空缺的，取消其录用资格。</w:t>
      </w:r>
    </w:p>
    <w:p w14:paraId="5AB68B52" w14:textId="77777777" w:rsidR="006D602A" w:rsidRDefault="006D602A" w:rsidP="00C00C2A">
      <w:pPr>
        <w:rPr>
          <w:rFonts w:ascii="仿宋_GB2312" w:eastAsia="仿宋_GB2312" w:hint="eastAsia"/>
          <w:sz w:val="30"/>
          <w:szCs w:val="30"/>
        </w:rPr>
      </w:pPr>
    </w:p>
    <w:p w14:paraId="280BA314" w14:textId="77777777" w:rsidR="006D602A" w:rsidRDefault="00C00C2A">
      <w:pPr>
        <w:ind w:firstLineChars="100" w:firstLine="3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联系人</w:t>
      </w:r>
      <w:r>
        <w:rPr>
          <w:rFonts w:ascii="仿宋_GB2312" w:eastAsia="仿宋_GB2312"/>
          <w:sz w:val="30"/>
          <w:szCs w:val="30"/>
        </w:rPr>
        <w:t>:</w:t>
      </w:r>
      <w:r>
        <w:rPr>
          <w:rFonts w:ascii="仿宋_GB2312" w:eastAsia="仿宋_GB2312" w:hint="eastAsia"/>
          <w:sz w:val="30"/>
          <w:szCs w:val="30"/>
        </w:rPr>
        <w:t>赵有环</w:t>
      </w:r>
    </w:p>
    <w:p w14:paraId="617C0B62" w14:textId="77777777" w:rsidR="006D602A" w:rsidRDefault="00C00C2A">
      <w:pPr>
        <w:ind w:firstLineChars="100" w:firstLine="3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联系方式</w:t>
      </w:r>
      <w:r>
        <w:rPr>
          <w:rFonts w:ascii="仿宋_GB2312" w:eastAsia="仿宋_GB2312"/>
          <w:sz w:val="30"/>
          <w:szCs w:val="30"/>
        </w:rPr>
        <w:t>:025-</w:t>
      </w:r>
      <w:r>
        <w:rPr>
          <w:rFonts w:ascii="仿宋_GB2312" w:eastAsia="仿宋_GB2312" w:hint="eastAsia"/>
          <w:sz w:val="30"/>
          <w:szCs w:val="30"/>
        </w:rPr>
        <w:t>87778416</w:t>
      </w:r>
    </w:p>
    <w:p w14:paraId="6ECD95A0" w14:textId="77777777" w:rsidR="006D602A" w:rsidRDefault="00C00C2A">
      <w:pPr>
        <w:ind w:firstLineChars="100" w:firstLine="3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报名截止时间：</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w:t>
      </w:r>
      <w:r>
        <w:rPr>
          <w:rFonts w:ascii="仿宋_GB2312" w:eastAsia="仿宋_GB2312" w:hint="eastAsia"/>
          <w:sz w:val="30"/>
          <w:szCs w:val="30"/>
        </w:rPr>
        <w:t>7</w:t>
      </w:r>
      <w:r>
        <w:rPr>
          <w:rFonts w:ascii="仿宋_GB2312" w:eastAsia="仿宋_GB2312" w:hint="eastAsia"/>
          <w:sz w:val="30"/>
          <w:szCs w:val="30"/>
        </w:rPr>
        <w:t>月</w:t>
      </w:r>
      <w:r>
        <w:rPr>
          <w:rFonts w:ascii="仿宋_GB2312" w:eastAsia="仿宋_GB2312" w:hint="eastAsia"/>
          <w:sz w:val="30"/>
          <w:szCs w:val="30"/>
        </w:rPr>
        <w:t>4</w:t>
      </w:r>
      <w:r>
        <w:rPr>
          <w:rFonts w:ascii="仿宋_GB2312" w:eastAsia="仿宋_GB2312" w:hint="eastAsia"/>
          <w:sz w:val="30"/>
          <w:szCs w:val="30"/>
        </w:rPr>
        <w:t>日</w:t>
      </w:r>
    </w:p>
    <w:p w14:paraId="5FF211F6" w14:textId="77777777" w:rsidR="006D602A" w:rsidRDefault="00C00C2A">
      <w:pPr>
        <w:ind w:firstLineChars="100" w:firstLine="3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报名地点</w:t>
      </w:r>
      <w:r>
        <w:rPr>
          <w:rFonts w:ascii="仿宋_GB2312" w:eastAsia="仿宋_GB2312"/>
          <w:sz w:val="30"/>
          <w:szCs w:val="30"/>
        </w:rPr>
        <w:t>:</w:t>
      </w:r>
      <w:r>
        <w:rPr>
          <w:rFonts w:ascii="仿宋_GB2312" w:eastAsia="仿宋_GB2312"/>
          <w:sz w:val="30"/>
          <w:szCs w:val="30"/>
        </w:rPr>
        <w:t>建</w:t>
      </w:r>
      <w:proofErr w:type="gramStart"/>
      <w:r>
        <w:rPr>
          <w:rFonts w:ascii="仿宋_GB2312" w:eastAsia="仿宋_GB2312"/>
          <w:sz w:val="30"/>
          <w:szCs w:val="30"/>
        </w:rPr>
        <w:t>邺</w:t>
      </w:r>
      <w:proofErr w:type="gramEnd"/>
      <w:r>
        <w:rPr>
          <w:rFonts w:ascii="仿宋_GB2312" w:eastAsia="仿宋_GB2312"/>
          <w:sz w:val="30"/>
          <w:szCs w:val="30"/>
        </w:rPr>
        <w:t>区残疾人联合会业务科</w:t>
      </w:r>
    </w:p>
    <w:sectPr w:rsidR="006D6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A5F4" w14:textId="77777777" w:rsidR="00C00C2A" w:rsidRDefault="00C00C2A" w:rsidP="00C00C2A">
      <w:r>
        <w:separator/>
      </w:r>
    </w:p>
  </w:endnote>
  <w:endnote w:type="continuationSeparator" w:id="0">
    <w:p w14:paraId="6953F95E" w14:textId="77777777" w:rsidR="00C00C2A" w:rsidRDefault="00C00C2A" w:rsidP="00C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113D" w14:textId="77777777" w:rsidR="00C00C2A" w:rsidRDefault="00C00C2A" w:rsidP="00C00C2A">
      <w:r>
        <w:separator/>
      </w:r>
    </w:p>
  </w:footnote>
  <w:footnote w:type="continuationSeparator" w:id="0">
    <w:p w14:paraId="1C8AE18F" w14:textId="77777777" w:rsidR="00C00C2A" w:rsidRDefault="00C00C2A" w:rsidP="00C0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xMDhlMWMzNWZjYzhmMTM5MTBjOTA4ZjM2OWQxZWMifQ=="/>
  </w:docVars>
  <w:rsids>
    <w:rsidRoot w:val="004C2444"/>
    <w:rsid w:val="00037308"/>
    <w:rsid w:val="000C5F1A"/>
    <w:rsid w:val="003371C8"/>
    <w:rsid w:val="00364604"/>
    <w:rsid w:val="00424B9A"/>
    <w:rsid w:val="0046497F"/>
    <w:rsid w:val="004C2444"/>
    <w:rsid w:val="0051529F"/>
    <w:rsid w:val="006676AA"/>
    <w:rsid w:val="00692B04"/>
    <w:rsid w:val="006954C7"/>
    <w:rsid w:val="006D602A"/>
    <w:rsid w:val="008074E9"/>
    <w:rsid w:val="00825438"/>
    <w:rsid w:val="008346AF"/>
    <w:rsid w:val="008E2344"/>
    <w:rsid w:val="009A0064"/>
    <w:rsid w:val="009C1100"/>
    <w:rsid w:val="00A0703D"/>
    <w:rsid w:val="00BA69F4"/>
    <w:rsid w:val="00C00C2A"/>
    <w:rsid w:val="00C75B4C"/>
    <w:rsid w:val="00E052D3"/>
    <w:rsid w:val="00E7082D"/>
    <w:rsid w:val="00E91BF7"/>
    <w:rsid w:val="00E97981"/>
    <w:rsid w:val="00F74407"/>
    <w:rsid w:val="00FF4FF5"/>
    <w:rsid w:val="076B6290"/>
    <w:rsid w:val="0D526DC9"/>
    <w:rsid w:val="13445AA8"/>
    <w:rsid w:val="15795527"/>
    <w:rsid w:val="2BEF4747"/>
    <w:rsid w:val="2D8F2288"/>
    <w:rsid w:val="46221B22"/>
    <w:rsid w:val="4B5C1B44"/>
    <w:rsid w:val="662367B4"/>
    <w:rsid w:val="66F5248F"/>
    <w:rsid w:val="679331E3"/>
    <w:rsid w:val="72153E0C"/>
    <w:rsid w:val="758C66C0"/>
    <w:rsid w:val="7E8339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A680C"/>
  <w15:docId w15:val="{B1310F68-FBD3-419B-A509-6F1E13FD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新疆 胖叔</dc:creator>
  <cp:lastModifiedBy>yu zhang</cp:lastModifiedBy>
  <cp:revision>14</cp:revision>
  <cp:lastPrinted>2021-09-07T07:20:00Z</cp:lastPrinted>
  <dcterms:created xsi:type="dcterms:W3CDTF">2021-09-07T04:43:00Z</dcterms:created>
  <dcterms:modified xsi:type="dcterms:W3CDTF">2024-06-21T09:16:00Z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0968E5C9E10D4B70B4C30F9239865C7E_13</vt:lpwstr>
  </property>
</Properties>
</file>