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黑体" w:eastAsia="方正小标宋简体" w:cs="黑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湖北能源集团股份有限公司</w:t>
      </w:r>
    </w:p>
    <w:p>
      <w:pPr>
        <w:spacing w:line="48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社会招聘人员</w:t>
      </w:r>
      <w:r>
        <w:rPr>
          <w:rFonts w:hint="eastAsia" w:ascii="方正小标宋简体" w:hAnsi="黑体" w:eastAsia="方正小标宋简体" w:cs="黑体"/>
          <w:sz w:val="36"/>
          <w:szCs w:val="36"/>
        </w:rPr>
        <w:t>报名表</w:t>
      </w:r>
    </w:p>
    <w:tbl>
      <w:tblPr>
        <w:tblStyle w:val="2"/>
        <w:tblW w:w="89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70"/>
        <w:gridCol w:w="370"/>
        <w:gridCol w:w="204"/>
        <w:gridCol w:w="312"/>
        <w:gridCol w:w="192"/>
        <w:gridCol w:w="216"/>
        <w:gridCol w:w="924"/>
        <w:gridCol w:w="264"/>
        <w:gridCol w:w="216"/>
        <w:gridCol w:w="372"/>
        <w:gridCol w:w="144"/>
        <w:gridCol w:w="461"/>
        <w:gridCol w:w="487"/>
        <w:gridCol w:w="203"/>
        <w:gridCol w:w="325"/>
        <w:gridCol w:w="758"/>
        <w:gridCol w:w="538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单位（部门）</w:t>
            </w:r>
          </w:p>
        </w:tc>
        <w:tc>
          <w:tcPr>
            <w:tcW w:w="2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应聘岗位</w:t>
            </w: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2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参加工作时间</w:t>
            </w: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健康状况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是否因违规违纪受过相应处分或有不良记录　</w:t>
            </w:r>
          </w:p>
        </w:tc>
        <w:tc>
          <w:tcPr>
            <w:tcW w:w="48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24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4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2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外语语种及水平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业资格</w:t>
            </w:r>
          </w:p>
        </w:tc>
        <w:tc>
          <w:tcPr>
            <w:tcW w:w="2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专业技术职务资格</w:t>
            </w:r>
          </w:p>
        </w:tc>
        <w:tc>
          <w:tcPr>
            <w:tcW w:w="2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目前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现单位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主营业务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目前岗位</w:t>
            </w:r>
          </w:p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（职级）</w:t>
            </w:r>
          </w:p>
        </w:tc>
        <w:tc>
          <w:tcPr>
            <w:tcW w:w="2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主管部门或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员工人数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薪酬</w:t>
            </w:r>
          </w:p>
        </w:tc>
        <w:tc>
          <w:tcPr>
            <w:tcW w:w="2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（元/年）</w:t>
            </w: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期望薪酬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val="en-US" w:eastAsia="zh-CN"/>
              </w:rPr>
              <w:t xml:space="preserve">            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工作业绩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是否有亲属在三峡集团工作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何时、何地、何原因受到过何单位的奖励或处分，有何证书或证明材料。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诚信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本人承诺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上述信息及证明材料真实有效，若有虚假，本人愿承担一切后果。</w:t>
            </w:r>
          </w:p>
          <w:p>
            <w:pPr>
              <w:widowControl/>
              <w:spacing w:line="360" w:lineRule="auto"/>
              <w:ind w:firstLine="2800" w:firstLineChars="1000"/>
              <w:jc w:val="left"/>
              <w:rPr>
                <w:rFonts w:ascii="仿宋_GB2312" w:hAnsi="宋体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报名人：</w:t>
            </w:r>
          </w:p>
          <w:p>
            <w:pPr>
              <w:widowControl/>
              <w:spacing w:line="360" w:lineRule="auto"/>
              <w:ind w:firstLine="4900" w:firstLineChars="175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单位意见</w:t>
            </w:r>
          </w:p>
        </w:tc>
        <w:tc>
          <w:tcPr>
            <w:tcW w:w="724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900" w:firstLineChars="1750"/>
              <w:jc w:val="left"/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2800" w:firstLineChars="1000"/>
              <w:jc w:val="left"/>
              <w:rPr>
                <w:rFonts w:ascii="仿宋_GB2312" w:hAnsi="宋体" w:eastAsia="仿宋_GB2312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uto"/>
              <w:ind w:firstLine="4900" w:firstLineChars="1750"/>
              <w:jc w:val="left"/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2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C1DBC"/>
    <w:rsid w:val="10035687"/>
    <w:rsid w:val="439C1DBC"/>
    <w:rsid w:val="53E11422"/>
    <w:rsid w:val="5EDE5BCF"/>
    <w:rsid w:val="6BB1458B"/>
    <w:rsid w:val="6C3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2021-03-02T01:13:00Z</dcterms:created>
  <dc:creator>梅叔</dc:creator>
  <cp:lastModifiedBy>杨程程</cp:lastModifiedBy>
  <dcterms:modified xsi:type="dcterms:W3CDTF">2024-06-28T09:09:14Z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838945D5FD2B4259BDEB6262BC7C96F6</vt:lpwstr>
  </property>
</Properties>
</file>