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2"/>
          <w:szCs w:val="36"/>
        </w:rPr>
      </w:pPr>
      <w:r>
        <w:rPr>
          <w:rFonts w:hint="eastAsia" w:ascii="宋体" w:hAnsi="宋体" w:eastAsia="宋体"/>
          <w:b/>
          <w:sz w:val="32"/>
          <w:szCs w:val="36"/>
        </w:rPr>
        <w:t>芜湖传媒中心</w:t>
      </w:r>
      <w:r>
        <w:rPr>
          <w:rFonts w:ascii="宋体" w:hAnsi="宋体" w:eastAsia="宋体"/>
          <w:b/>
          <w:sz w:val="32"/>
          <w:szCs w:val="36"/>
        </w:rPr>
        <w:t>2024年采编播大赛暨公开招聘</w:t>
      </w:r>
    </w:p>
    <w:p>
      <w:pPr>
        <w:widowControl/>
        <w:spacing w:line="560" w:lineRule="exact"/>
        <w:jc w:val="center"/>
        <w:rPr>
          <w:rFonts w:ascii="宋体" w:hAnsi="宋体" w:eastAsia="宋体"/>
          <w:b/>
          <w:sz w:val="32"/>
          <w:szCs w:val="36"/>
        </w:rPr>
      </w:pPr>
      <w:r>
        <w:rPr>
          <w:rFonts w:hint="eastAsia" w:ascii="宋体" w:hAnsi="宋体" w:eastAsia="宋体"/>
          <w:b/>
          <w:sz w:val="32"/>
          <w:szCs w:val="36"/>
        </w:rPr>
        <w:t>总成绩及入围体检人员名单</w:t>
      </w:r>
    </w:p>
    <w:p>
      <w:pPr>
        <w:widowControl/>
        <w:spacing w:before="156" w:beforeLines="50" w:after="156" w:afterLines="50"/>
        <w:jc w:val="right"/>
        <w:rPr>
          <w:rFonts w:ascii="Times New Roman" w:hAnsi="Times New Roman" w:eastAsia="宋体" w:cs="Times New Roman"/>
          <w:sz w:val="24"/>
          <w:szCs w:val="32"/>
        </w:rPr>
      </w:pPr>
      <w:r>
        <w:rPr>
          <w:rFonts w:ascii="Times New Roman" w:hAnsi="Times New Roman" w:eastAsia="宋体" w:cs="Times New Roman"/>
          <w:sz w:val="24"/>
          <w:szCs w:val="32"/>
        </w:rPr>
        <w:t>2024年7月1日</w:t>
      </w:r>
    </w:p>
    <w:tbl>
      <w:tblPr>
        <w:tblStyle w:val="5"/>
        <w:tblW w:w="5639" w:type="pct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88"/>
        <w:gridCol w:w="1386"/>
        <w:gridCol w:w="1542"/>
        <w:gridCol w:w="1255"/>
        <w:gridCol w:w="1259"/>
        <w:gridCol w:w="1112"/>
        <w:gridCol w:w="1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tblHeader/>
        </w:trPr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6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专业能力测试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专业测试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60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68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是否入围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</w:trPr>
        <w:tc>
          <w:tcPr>
            <w:tcW w:w="6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业务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实操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现场答辩</w:t>
            </w:r>
          </w:p>
        </w:tc>
        <w:tc>
          <w:tcPr>
            <w:tcW w:w="6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记者</w:t>
            </w: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JZ016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87.00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80.60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84.40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83.84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JZ020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90.00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76.80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83.76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JZ006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84.00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82.60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80.60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82.80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JZ023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89.00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75.40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80.59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JZ013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85.00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77.20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76.60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80.21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JZ009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86.00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72.80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83.80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80.06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编辑</w:t>
            </w: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BJ066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87.00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86.20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86.60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86.59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BJ039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84.00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87.60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86.40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85.94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BJ061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86.00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87.20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77.20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84.92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BJ049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91.00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79.80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79.60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84.24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BJ068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85.00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81.00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84.00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83.14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BJ040</w:t>
            </w:r>
          </w:p>
        </w:tc>
        <w:tc>
          <w:tcPr>
            <w:tcW w:w="6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85.00 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80.20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82.80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82.59 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ZC081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87.00 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85.40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78.80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84.85 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ZC079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84.00 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83.00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86.40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84.01 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ZC082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82.00 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82.80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82.80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82.48 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40" w:lineRule="atLeast"/>
        <w:jc w:val="left"/>
        <w:rPr>
          <w:rFonts w:ascii="仿宋_GB2312" w:eastAsia="仿宋_GB2312"/>
          <w:sz w:val="15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Y2YxZWIxNTc5YmI5YmI3YzliOWRkMDViYjBjODUifQ=="/>
  </w:docVars>
  <w:rsids>
    <w:rsidRoot w:val="006208A4"/>
    <w:rsid w:val="00030856"/>
    <w:rsid w:val="00084AB7"/>
    <w:rsid w:val="000C1B16"/>
    <w:rsid w:val="000C287A"/>
    <w:rsid w:val="0010719C"/>
    <w:rsid w:val="001442D4"/>
    <w:rsid w:val="00152508"/>
    <w:rsid w:val="001B3CC7"/>
    <w:rsid w:val="001C6E44"/>
    <w:rsid w:val="00207717"/>
    <w:rsid w:val="00210080"/>
    <w:rsid w:val="00291051"/>
    <w:rsid w:val="00345949"/>
    <w:rsid w:val="003654AA"/>
    <w:rsid w:val="003767B8"/>
    <w:rsid w:val="00377C75"/>
    <w:rsid w:val="00377F78"/>
    <w:rsid w:val="00381040"/>
    <w:rsid w:val="003B47F4"/>
    <w:rsid w:val="0046079D"/>
    <w:rsid w:val="004B3F68"/>
    <w:rsid w:val="0052618F"/>
    <w:rsid w:val="0054282A"/>
    <w:rsid w:val="005535B3"/>
    <w:rsid w:val="00560976"/>
    <w:rsid w:val="0056685E"/>
    <w:rsid w:val="005A2F8C"/>
    <w:rsid w:val="005C4E43"/>
    <w:rsid w:val="005F1970"/>
    <w:rsid w:val="006028F0"/>
    <w:rsid w:val="00606201"/>
    <w:rsid w:val="00606ED4"/>
    <w:rsid w:val="006208A4"/>
    <w:rsid w:val="00621C1A"/>
    <w:rsid w:val="00647CD0"/>
    <w:rsid w:val="00650F86"/>
    <w:rsid w:val="006808A0"/>
    <w:rsid w:val="00683378"/>
    <w:rsid w:val="00684DEB"/>
    <w:rsid w:val="006D7C22"/>
    <w:rsid w:val="00732B4A"/>
    <w:rsid w:val="00744DB8"/>
    <w:rsid w:val="00771F54"/>
    <w:rsid w:val="00776F3B"/>
    <w:rsid w:val="007E100C"/>
    <w:rsid w:val="007E6143"/>
    <w:rsid w:val="007F018A"/>
    <w:rsid w:val="00807B9B"/>
    <w:rsid w:val="008257F1"/>
    <w:rsid w:val="00831848"/>
    <w:rsid w:val="00854775"/>
    <w:rsid w:val="0085586C"/>
    <w:rsid w:val="008C4253"/>
    <w:rsid w:val="008E418C"/>
    <w:rsid w:val="008E55A1"/>
    <w:rsid w:val="008F3FFE"/>
    <w:rsid w:val="00932661"/>
    <w:rsid w:val="00951A5F"/>
    <w:rsid w:val="00964CA2"/>
    <w:rsid w:val="00980964"/>
    <w:rsid w:val="009C144D"/>
    <w:rsid w:val="009D16AC"/>
    <w:rsid w:val="009F0B4F"/>
    <w:rsid w:val="009F64E6"/>
    <w:rsid w:val="00A41045"/>
    <w:rsid w:val="00A71A7B"/>
    <w:rsid w:val="00A77A85"/>
    <w:rsid w:val="00A80F20"/>
    <w:rsid w:val="00A82E6E"/>
    <w:rsid w:val="00B07015"/>
    <w:rsid w:val="00B16767"/>
    <w:rsid w:val="00B61775"/>
    <w:rsid w:val="00B80643"/>
    <w:rsid w:val="00B824E1"/>
    <w:rsid w:val="00B917C4"/>
    <w:rsid w:val="00C2187B"/>
    <w:rsid w:val="00C5161E"/>
    <w:rsid w:val="00C61797"/>
    <w:rsid w:val="00C63961"/>
    <w:rsid w:val="00C9235B"/>
    <w:rsid w:val="00CA610F"/>
    <w:rsid w:val="00CA64C7"/>
    <w:rsid w:val="00CF7FF7"/>
    <w:rsid w:val="00D23E81"/>
    <w:rsid w:val="00D836B7"/>
    <w:rsid w:val="00DB1CA8"/>
    <w:rsid w:val="00E1296F"/>
    <w:rsid w:val="00E25421"/>
    <w:rsid w:val="00E41BAC"/>
    <w:rsid w:val="00E73FA4"/>
    <w:rsid w:val="00E86539"/>
    <w:rsid w:val="00ED7289"/>
    <w:rsid w:val="00EF70F5"/>
    <w:rsid w:val="00F027D3"/>
    <w:rsid w:val="00F1150D"/>
    <w:rsid w:val="00F52EED"/>
    <w:rsid w:val="054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924</Words>
  <Characters>1268</Characters>
  <Lines>10</Lines>
  <Paragraphs>2</Paragraphs>
  <TotalTime>543</TotalTime>
  <ScaleCrop>false</ScaleCrop>
  <LinksUpToDate>false</LinksUpToDate>
  <CharactersWithSpaces>1311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2024-01-17T08:00:00Z</dcterms:created>
  <dc:creator>He</dc:creator>
  <cp:lastModifiedBy>HJJ_</cp:lastModifiedBy>
  <cp:lastPrinted>2024-01-29T08:19:00Z</cp:lastPrinted>
  <dcterms:modified xsi:type="dcterms:W3CDTF">2024-07-01T09:29:32Z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AE297DD640EC428EBF2F001939D16C3F_13</vt:lpwstr>
  </property>
</Properties>
</file>