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64B" w:rsidRDefault="008F564B">
      <w:pPr>
        <w:spacing w:line="560" w:lineRule="exact"/>
        <w:rPr>
          <w:rFonts w:ascii="Times New Roman" w:eastAsia="方正仿宋_GBK" w:hAnsi="Times New Roman" w:cs="Times New Roman" w:hint="eastAsia"/>
          <w:b/>
          <w:bCs/>
          <w:sz w:val="34"/>
          <w:szCs w:val="34"/>
        </w:rPr>
      </w:pPr>
      <w:bookmarkStart w:id="0" w:name="_GoBack"/>
      <w:bookmarkEnd w:id="0"/>
    </w:p>
    <w:p w:rsidR="008F564B" w:rsidRDefault="00B74E25">
      <w:pPr>
        <w:spacing w:line="560" w:lineRule="exact"/>
        <w:rPr>
          <w:rFonts w:ascii="Times New Roman" w:eastAsia="方正仿宋_GBK" w:hAnsi="Times New Roman" w:cs="Times New Roman"/>
          <w:b/>
          <w:bCs/>
          <w:sz w:val="34"/>
          <w:szCs w:val="34"/>
        </w:rPr>
      </w:pPr>
      <w:r>
        <w:rPr>
          <w:rFonts w:ascii="Times New Roman" w:eastAsia="方正仿宋_GBK" w:hAnsi="Times New Roman" w:cs="Times New Roman" w:hint="eastAsia"/>
          <w:b/>
          <w:bCs/>
          <w:sz w:val="34"/>
          <w:szCs w:val="34"/>
        </w:rPr>
        <w:t>附件：</w:t>
      </w:r>
    </w:p>
    <w:p w:rsidR="008F564B" w:rsidRDefault="008F564B">
      <w:pPr>
        <w:spacing w:line="560" w:lineRule="exact"/>
        <w:rPr>
          <w:rFonts w:ascii="Times New Roman" w:eastAsia="方正仿宋_GBK" w:hAnsi="Times New Roman" w:cs="Times New Roman"/>
          <w:b/>
          <w:bCs/>
          <w:sz w:val="34"/>
          <w:szCs w:val="34"/>
        </w:rPr>
      </w:pPr>
    </w:p>
    <w:p w:rsidR="008F564B" w:rsidRDefault="00B74E25">
      <w:pPr>
        <w:widowControl/>
        <w:snapToGrid w:val="0"/>
        <w:jc w:val="center"/>
        <w:textAlignment w:val="center"/>
        <w:rPr>
          <w:rFonts w:ascii="Times New Roman" w:eastAsia="方正小标宋_GBK" w:hAnsi="Times New Roman" w:cs="Times New Roman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cs="Times New Roman"/>
          <w:b/>
          <w:bCs/>
          <w:color w:val="000000"/>
          <w:kern w:val="0"/>
          <w:sz w:val="44"/>
          <w:szCs w:val="44"/>
          <w:lang w:bidi="ar"/>
        </w:rPr>
        <w:t>202</w:t>
      </w:r>
      <w:r>
        <w:rPr>
          <w:rFonts w:ascii="Times New Roman" w:eastAsia="方正小标宋_GBK" w:hAnsi="Times New Roman" w:cs="Times New Roman" w:hint="eastAsia"/>
          <w:b/>
          <w:bCs/>
          <w:color w:val="000000"/>
          <w:kern w:val="0"/>
          <w:sz w:val="44"/>
          <w:szCs w:val="44"/>
          <w:lang w:bidi="ar"/>
        </w:rPr>
        <w:t>4</w:t>
      </w:r>
      <w:r>
        <w:rPr>
          <w:rFonts w:ascii="Times New Roman" w:eastAsia="方正小标宋_GBK" w:hAnsi="Times New Roman" w:cs="Times New Roman"/>
          <w:b/>
          <w:bCs/>
          <w:color w:val="000000"/>
          <w:kern w:val="0"/>
          <w:sz w:val="44"/>
          <w:szCs w:val="44"/>
          <w:lang w:bidi="ar"/>
        </w:rPr>
        <w:t>年企事业单位引进优秀青年人才</w:t>
      </w:r>
      <w:r>
        <w:rPr>
          <w:rFonts w:ascii="Times New Roman" w:eastAsia="方正小标宋_GBK" w:hAnsi="Times New Roman" w:cs="Times New Roman"/>
          <w:b/>
          <w:bCs/>
          <w:color w:val="000000"/>
          <w:kern w:val="0"/>
          <w:sz w:val="44"/>
          <w:szCs w:val="44"/>
          <w:lang w:bidi="ar"/>
        </w:rPr>
        <w:br/>
      </w:r>
      <w:r>
        <w:rPr>
          <w:rFonts w:ascii="Times New Roman" w:eastAsia="方正小标宋_GBK" w:hAnsi="Times New Roman" w:cs="Times New Roman"/>
          <w:b/>
          <w:bCs/>
          <w:color w:val="000000"/>
          <w:kern w:val="0"/>
          <w:sz w:val="44"/>
          <w:szCs w:val="44"/>
          <w:lang w:bidi="ar"/>
        </w:rPr>
        <w:t>拟聘用人员名单</w:t>
      </w:r>
    </w:p>
    <w:p w:rsidR="008F564B" w:rsidRDefault="008F564B">
      <w:pPr>
        <w:widowControl/>
        <w:snapToGrid w:val="0"/>
        <w:jc w:val="center"/>
        <w:textAlignment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</w:pPr>
    </w:p>
    <w:tbl>
      <w:tblPr>
        <w:tblW w:w="6081" w:type="pct"/>
        <w:jc w:val="center"/>
        <w:tblLayout w:type="fixed"/>
        <w:tblLook w:val="04A0" w:firstRow="1" w:lastRow="0" w:firstColumn="1" w:lastColumn="0" w:noHBand="0" w:noVBand="1"/>
      </w:tblPr>
      <w:tblGrid>
        <w:gridCol w:w="891"/>
        <w:gridCol w:w="1094"/>
        <w:gridCol w:w="1225"/>
        <w:gridCol w:w="1885"/>
        <w:gridCol w:w="4995"/>
      </w:tblGrid>
      <w:tr w:rsidR="008F564B">
        <w:trPr>
          <w:trHeight w:val="73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序号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Style w:val="font11"/>
                <w:rFonts w:ascii="Times New Roman" w:hAnsi="Times New Roman" w:cs="Times New Roman"/>
                <w:b/>
                <w:bCs/>
                <w:sz w:val="34"/>
                <w:szCs w:val="34"/>
                <w:lang w:bidi="ar"/>
              </w:rPr>
              <w:t>类别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Style w:val="font11"/>
                <w:rFonts w:ascii="Times New Roman" w:hAnsi="Times New Roman" w:cs="Times New Roman" w:hint="default"/>
                <w:b/>
                <w:bCs/>
                <w:sz w:val="34"/>
                <w:szCs w:val="34"/>
                <w:lang w:bidi="ar"/>
              </w:rPr>
              <w:t>姓名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Style w:val="font11"/>
                <w:rFonts w:ascii="Times New Roman" w:hAnsi="Times New Roman" w:cs="Times New Roman" w:hint="default"/>
                <w:b/>
                <w:bCs/>
                <w:sz w:val="34"/>
                <w:szCs w:val="34"/>
                <w:lang w:bidi="ar"/>
              </w:rPr>
              <w:t>学历学位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Style w:val="font11"/>
                <w:rFonts w:ascii="Times New Roman" w:hAnsi="Times New Roman" w:cs="Times New Roman" w:hint="default"/>
                <w:b/>
                <w:bCs/>
                <w:sz w:val="34"/>
                <w:szCs w:val="34"/>
                <w:lang w:bidi="ar"/>
              </w:rPr>
              <w:t>毕业学校及专业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1</w:t>
            </w:r>
          </w:p>
        </w:tc>
        <w:tc>
          <w:tcPr>
            <w:tcW w:w="5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教育系统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  <w:t>吴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  <w:t>淏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  <w:t>本科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学士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  <w:t>南京师范大学汉语国际教育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2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司伊凡</w:t>
            </w:r>
            <w:proofErr w:type="gramEnd"/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本科学士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w w:val="90"/>
                <w:sz w:val="34"/>
                <w:szCs w:val="34"/>
              </w:rPr>
              <w:t>扬州大学汉语言文学（师范）专业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3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圣慧晴</w:t>
            </w:r>
            <w:proofErr w:type="gramEnd"/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硕士研究生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扬州大学学科教学（数学）专业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4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林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杰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本科学士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山东大学汉语言文学专业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5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李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璇</w:t>
            </w:r>
            <w:proofErr w:type="gramEnd"/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硕士研究生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苏州大学中国语言文学专业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6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秦一雯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硕士研究生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中央民族大学汉语国际教育专业</w:t>
            </w:r>
          </w:p>
          <w:p w:rsidR="008F564B" w:rsidRDefault="00B74E25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w w:val="75"/>
                <w:sz w:val="34"/>
                <w:szCs w:val="34"/>
              </w:rPr>
              <w:t>（以本科江苏大学汉语国际教育专业报考）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7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侍照昆</w:t>
            </w:r>
            <w:proofErr w:type="gramEnd"/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本科学士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w w:val="90"/>
                <w:sz w:val="34"/>
                <w:szCs w:val="34"/>
              </w:rPr>
              <w:t>南京师范大学数学与应用数学专业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8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杨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帆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本科学士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w w:val="85"/>
                <w:sz w:val="34"/>
                <w:szCs w:val="34"/>
              </w:rPr>
              <w:t>扬州大学数学与应用数学（师范）专业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9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刘星宇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本科学士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w w:val="85"/>
                <w:sz w:val="34"/>
                <w:szCs w:val="34"/>
              </w:rPr>
              <w:t>扬州大学数学与应用数学（师范）专业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10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陈子涵</w:t>
            </w:r>
            <w:proofErr w:type="gramEnd"/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本科学士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南京师范大学应用心理学专业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11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袁</w:t>
            </w:r>
            <w:proofErr w:type="gramEnd"/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野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硕士研究生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扬州大学心理健康教育专业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12</w:t>
            </w:r>
          </w:p>
        </w:tc>
        <w:tc>
          <w:tcPr>
            <w:tcW w:w="54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卫生系统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宋雨阳</w:t>
            </w:r>
            <w:proofErr w:type="gramEnd"/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本科学士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南京医科大学临床医学专业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13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戴雪霁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本科学士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东南大学临床医学专业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14</w:t>
            </w:r>
          </w:p>
        </w:tc>
        <w:tc>
          <w:tcPr>
            <w:tcW w:w="5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都市集团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张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凝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硕士研究生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中山大学世界史专业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34"/>
                <w:szCs w:val="34"/>
              </w:rPr>
              <w:t>15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朱俊柳</w:t>
            </w:r>
            <w:proofErr w:type="gramEnd"/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硕士研究生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厦门大学建筑学专业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16</w:t>
            </w:r>
          </w:p>
        </w:tc>
        <w:tc>
          <w:tcPr>
            <w:tcW w:w="5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曹玉龙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硕士研究生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上海财经大学资产评估专业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lastRenderedPageBreak/>
              <w:t>17</w:t>
            </w:r>
          </w:p>
        </w:tc>
        <w:tc>
          <w:tcPr>
            <w:tcW w:w="5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都市集团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景天鹏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硕士研究生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中国科学技术大学金融专业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18</w:t>
            </w:r>
          </w:p>
        </w:tc>
        <w:tc>
          <w:tcPr>
            <w:tcW w:w="5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陈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实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硕士研究生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东南大学国际商务专业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19</w:t>
            </w:r>
          </w:p>
        </w:tc>
        <w:tc>
          <w:tcPr>
            <w:tcW w:w="5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王梓珲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硕士研究生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南京大学图书情报专业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20</w:t>
            </w:r>
          </w:p>
        </w:tc>
        <w:tc>
          <w:tcPr>
            <w:tcW w:w="5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刘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谦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硕士研究生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w w:val="90"/>
                <w:sz w:val="34"/>
                <w:szCs w:val="34"/>
              </w:rPr>
              <w:t>中国科学技术大学新闻与传播专业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21</w:t>
            </w:r>
          </w:p>
        </w:tc>
        <w:tc>
          <w:tcPr>
            <w:tcW w:w="5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王慧敏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硕士研究生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澳大利亚国立大学金融学专业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22</w:t>
            </w:r>
          </w:p>
        </w:tc>
        <w:tc>
          <w:tcPr>
            <w:tcW w:w="5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大数据集团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孟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玥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硕士研究生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南安普敦大学会计与金融专业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23</w:t>
            </w:r>
          </w:p>
        </w:tc>
        <w:tc>
          <w:tcPr>
            <w:tcW w:w="5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顾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浩</w:t>
            </w:r>
            <w:proofErr w:type="gramEnd"/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硕士研究生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墨尔本大学数据科学专业</w:t>
            </w:r>
          </w:p>
        </w:tc>
      </w:tr>
      <w:tr w:rsidR="008F564B">
        <w:trPr>
          <w:trHeight w:val="567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24</w:t>
            </w:r>
          </w:p>
        </w:tc>
        <w:tc>
          <w:tcPr>
            <w:tcW w:w="5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8F564B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李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纯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硕士研究生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4B" w:rsidRDefault="00B74E25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4"/>
                <w:szCs w:val="34"/>
              </w:rPr>
              <w:t>南安普敦大学传达设计专业</w:t>
            </w:r>
          </w:p>
        </w:tc>
      </w:tr>
    </w:tbl>
    <w:p w:rsidR="008F564B" w:rsidRDefault="008F564B">
      <w:pPr>
        <w:widowControl/>
        <w:snapToGrid w:val="0"/>
        <w:spacing w:line="560" w:lineRule="exact"/>
        <w:textAlignment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</w:pPr>
    </w:p>
    <w:sectPr w:rsidR="008F564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E25" w:rsidRDefault="00B74E25">
      <w:r>
        <w:separator/>
      </w:r>
    </w:p>
  </w:endnote>
  <w:endnote w:type="continuationSeparator" w:id="0">
    <w:p w:rsidR="00B74E25" w:rsidRDefault="00B7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64B" w:rsidRDefault="00B74E25">
    <w:pPr>
      <w:pStyle w:val="a3"/>
      <w:rPr>
        <w:rFonts w:ascii="Times New Roman" w:hAnsi="Times New Roman" w:cs="Times New Roman"/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564B" w:rsidRDefault="00B74E25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F564B" w:rsidRDefault="00B74E25">
                    <w:pPr>
                      <w:pStyle w:val="a3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E25" w:rsidRDefault="00B74E25">
      <w:r>
        <w:separator/>
      </w:r>
    </w:p>
  </w:footnote>
  <w:footnote w:type="continuationSeparator" w:id="0">
    <w:p w:rsidR="00B74E25" w:rsidRDefault="00B74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hiOGQ2NTczZGZjMzlkN2E4ZmQwNjBiNjQ3OWEzNmQifQ=="/>
  </w:docVars>
  <w:rsids>
    <w:rsidRoot w:val="14F63A0D"/>
    <w:rsid w:val="00713D38"/>
    <w:rsid w:val="00850528"/>
    <w:rsid w:val="008F564B"/>
    <w:rsid w:val="00B74E25"/>
    <w:rsid w:val="039D0727"/>
    <w:rsid w:val="0CD22350"/>
    <w:rsid w:val="13671EF0"/>
    <w:rsid w:val="13937098"/>
    <w:rsid w:val="13DF08B6"/>
    <w:rsid w:val="14F63A0D"/>
    <w:rsid w:val="16231B50"/>
    <w:rsid w:val="16FC64CC"/>
    <w:rsid w:val="219D7242"/>
    <w:rsid w:val="232D7E45"/>
    <w:rsid w:val="268A7862"/>
    <w:rsid w:val="2A7F3244"/>
    <w:rsid w:val="2E727115"/>
    <w:rsid w:val="394A20DC"/>
    <w:rsid w:val="46745BA8"/>
    <w:rsid w:val="54C855A5"/>
    <w:rsid w:val="582B6115"/>
    <w:rsid w:val="5F8918F3"/>
    <w:rsid w:val="68B97345"/>
    <w:rsid w:val="6D3E7E8D"/>
    <w:rsid w:val="71623A54"/>
    <w:rsid w:val="78F92363"/>
    <w:rsid w:val="7CA83074"/>
    <w:rsid w:val="7D0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3D4D0"/>
  <w15:docId w15:val="{4AF20A82-A293-4048-9FE5-21636C64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44"/>
      <w:szCs w:val="4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b/>
      <w:bCs/>
      <w:color w:val="000000"/>
      <w:sz w:val="44"/>
      <w:szCs w:val="44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44"/>
      <w:szCs w:val="4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bCs/>
      <w:color w:val="000000"/>
      <w:sz w:val="44"/>
      <w:szCs w:val="4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44"/>
      <w:szCs w:val="44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b/>
      <w:bCs/>
      <w:color w:val="000000"/>
      <w:sz w:val="44"/>
      <w:szCs w:val="44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bCs/>
      <w:color w:val="000000"/>
      <w:sz w:val="44"/>
      <w:szCs w:val="44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b/>
      <w:bCs/>
      <w:color w:val="000000"/>
      <w:sz w:val="44"/>
      <w:szCs w:val="4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b/>
      <w:bCs/>
      <w:color w:val="000000"/>
      <w:sz w:val="44"/>
      <w:szCs w:val="4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¥ ‍微信超級會員 ‍微信名人</dc:creator>
  <cp:lastModifiedBy>Windows 用户</cp:lastModifiedBy>
  <cp:revision>2</cp:revision>
  <cp:lastPrinted>2024-07-01T00:37:00Z</cp:lastPrinted>
  <dcterms:created xsi:type="dcterms:W3CDTF">2024-07-01T10:32:00Z</dcterms:created>
  <dcterms:modified xsi:type="dcterms:W3CDTF">2024-07-01T10:32:00Z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0B888D350BDB4B6FB4DAB9AEACC19FA6_13</vt:lpwstr>
  </property>
</Properties>
</file>