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年汕尾市华侨管理区就业见习岗位信息表</w:t>
      </w:r>
    </w:p>
    <w:tbl>
      <w:tblPr>
        <w:tblStyle w:val="5"/>
        <w:tblpPr w:leftFromText="180" w:rightFromText="180" w:vertAnchor="text" w:horzAnchor="page" w:tblpXSpec="center" w:tblpY="604"/>
        <w:tblOverlap w:val="never"/>
        <w:tblW w:w="10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1866"/>
        <w:gridCol w:w="1395"/>
        <w:gridCol w:w="840"/>
        <w:gridCol w:w="1800"/>
        <w:gridCol w:w="243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447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见习单位名称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岗位名称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人数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学历要求</w:t>
            </w:r>
          </w:p>
        </w:tc>
        <w:tc>
          <w:tcPr>
            <w:tcW w:w="243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215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0"/>
                <w:kern w:val="0"/>
                <w:sz w:val="30"/>
                <w:szCs w:val="30"/>
              </w:rPr>
              <w:t>见习期限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中共汕尾市华侨管理区委党校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文员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3-12个月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汕尾市华侨管理区医疗保障事业管理中心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办公室辅助岗位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大专及以上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4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  <w:t>汕尾市华侨管理区劳动就业服务管理中心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文员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大专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以上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3-12个月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4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866" w:type="dxa"/>
            <w:vMerge w:val="restart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汕尾市华侨飞扬实业有限公司</w:t>
            </w: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车工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447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866" w:type="dxa"/>
            <w:vMerge w:val="continue"/>
            <w:tcBorders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手工</w:t>
            </w:r>
          </w:p>
        </w:tc>
        <w:tc>
          <w:tcPr>
            <w:tcW w:w="840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</w:t>
            </w:r>
          </w:p>
        </w:tc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eastAsia="zh-CN"/>
              </w:rPr>
              <w:t>不限专业</w:t>
            </w:r>
          </w:p>
        </w:tc>
        <w:tc>
          <w:tcPr>
            <w:tcW w:w="2151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  <w:lang w:val="en-US" w:eastAsia="zh-CN"/>
              </w:rPr>
              <w:t>3-12个月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44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Y2NhNTk2YzYyOTIzNzc1MDU5OGM1Y2E2YjE1NTQifQ=="/>
  </w:docVars>
  <w:rsids>
    <w:rsidRoot w:val="57D8243C"/>
    <w:rsid w:val="07707311"/>
    <w:rsid w:val="09212671"/>
    <w:rsid w:val="0C5F6E70"/>
    <w:rsid w:val="103F2FC3"/>
    <w:rsid w:val="117D2D56"/>
    <w:rsid w:val="16E55464"/>
    <w:rsid w:val="18267CA4"/>
    <w:rsid w:val="1A7509E4"/>
    <w:rsid w:val="2153231D"/>
    <w:rsid w:val="306C2F86"/>
    <w:rsid w:val="3CAB7EC8"/>
    <w:rsid w:val="445E59BB"/>
    <w:rsid w:val="4BDD550A"/>
    <w:rsid w:val="4D0F1DAD"/>
    <w:rsid w:val="4EE41E57"/>
    <w:rsid w:val="50E81293"/>
    <w:rsid w:val="551B1C37"/>
    <w:rsid w:val="559D089E"/>
    <w:rsid w:val="57D8243C"/>
    <w:rsid w:val="5A1F5D26"/>
    <w:rsid w:val="6E895A0C"/>
    <w:rsid w:val="7B95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toc 2"/>
    <w:basedOn w:val="1"/>
    <w:next w:val="1"/>
    <w:qFormat/>
    <w:uiPriority w:val="99"/>
    <w:pPr>
      <w:ind w:left="20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238</Characters>
  <Lines>0</Lines>
  <Paragraphs>0</Paragraphs>
  <TotalTime>0</TotalTime>
  <ScaleCrop>false</ScaleCrop>
  <LinksUpToDate>false</LinksUpToDate>
  <CharactersWithSpaces>238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2023-08-02T02:37:00Z</dcterms:created>
  <dc:creator>余爱丽</dc:creator>
  <cp:lastModifiedBy>余爱丽</cp:lastModifiedBy>
  <cp:lastPrinted>2023-08-03T07:23:00Z</cp:lastPrinted>
  <dcterms:modified xsi:type="dcterms:W3CDTF">2024-07-02T02:02:13Z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2F8C533702CD4BF29E9FD83C02D77607_11</vt:lpwstr>
  </property>
</Properties>
</file>