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sz w:val="32"/>
          <w:szCs w:val="32"/>
        </w:rPr>
      </w:pPr>
      <w:r>
        <w:rPr>
          <w:rStyle w:val="6"/>
          <w:rFonts w:hint="eastAsia" w:ascii="仿宋" w:hAnsi="仿宋" w:eastAsia="仿宋" w:cs="仿宋"/>
          <w:b w:val="0"/>
          <w:bCs/>
          <w:sz w:val="32"/>
          <w:szCs w:val="32"/>
        </w:rPr>
        <w:t>附件3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天全县第一初级中学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年面向全县选聘教师公告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Style w:val="6"/>
          <w:rFonts w:hint="eastAsia" w:ascii="仿宋" w:hAnsi="仿宋" w:eastAsia="仿宋" w:cs="仿宋"/>
          <w:sz w:val="32"/>
          <w:szCs w:val="32"/>
        </w:rPr>
        <w:t>一、选聘基本原则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Fonts w:hint="eastAsia" w:ascii="仿宋" w:hAnsi="仿宋" w:eastAsia="仿宋" w:cs="仿宋"/>
          <w:sz w:val="32"/>
          <w:szCs w:val="32"/>
        </w:rPr>
        <w:t>坚持公开、公正、公平的原则，坚持择优录用的原则。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Style w:val="6"/>
          <w:rFonts w:hint="eastAsia" w:ascii="仿宋" w:hAnsi="仿宋" w:eastAsia="仿宋" w:cs="仿宋"/>
          <w:sz w:val="32"/>
          <w:szCs w:val="32"/>
        </w:rPr>
        <w:t>二、选聘岗位类别和等级：</w:t>
      </w:r>
    </w:p>
    <w:tbl>
      <w:tblPr>
        <w:tblStyle w:val="4"/>
        <w:tblW w:w="9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793"/>
        <w:gridCol w:w="7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学科</w:t>
            </w:r>
          </w:p>
        </w:tc>
        <w:tc>
          <w:tcPr>
            <w:tcW w:w="7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人数</w:t>
            </w:r>
          </w:p>
        </w:tc>
        <w:tc>
          <w:tcPr>
            <w:tcW w:w="75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拟聘岗位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语文</w:t>
            </w:r>
          </w:p>
        </w:tc>
        <w:tc>
          <w:tcPr>
            <w:tcW w:w="7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75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初级岗位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数学</w:t>
            </w:r>
          </w:p>
        </w:tc>
        <w:tc>
          <w:tcPr>
            <w:tcW w:w="7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75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rPr>
            </w:pPr>
            <w:r>
              <w:rPr>
                <w:rFonts w:hint="eastAsia" w:ascii="仿宋" w:hAnsi="仿宋" w:eastAsia="仿宋" w:cs="仿宋"/>
                <w:sz w:val="21"/>
                <w:szCs w:val="21"/>
                <w:vertAlign w:val="baseline"/>
                <w:lang w:val="en-US" w:eastAsia="zh-CN"/>
              </w:rPr>
              <w:t>初级岗位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英语</w:t>
            </w:r>
          </w:p>
        </w:tc>
        <w:tc>
          <w:tcPr>
            <w:tcW w:w="7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75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rPr>
            </w:pPr>
            <w:r>
              <w:rPr>
                <w:rFonts w:hint="eastAsia" w:ascii="仿宋" w:hAnsi="仿宋" w:eastAsia="仿宋" w:cs="仿宋"/>
                <w:sz w:val="21"/>
                <w:szCs w:val="21"/>
                <w:vertAlign w:val="baseline"/>
                <w:lang w:val="en-US" w:eastAsia="zh-CN"/>
              </w:rPr>
              <w:t>初级岗位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历史</w:t>
            </w:r>
          </w:p>
        </w:tc>
        <w:tc>
          <w:tcPr>
            <w:tcW w:w="7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75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rPr>
            </w:pPr>
            <w:r>
              <w:rPr>
                <w:rFonts w:hint="eastAsia" w:ascii="仿宋" w:hAnsi="仿宋" w:eastAsia="仿宋" w:cs="仿宋"/>
                <w:sz w:val="21"/>
                <w:szCs w:val="21"/>
                <w:vertAlign w:val="baseline"/>
                <w:lang w:val="en-US" w:eastAsia="zh-CN"/>
              </w:rPr>
              <w:t>初级岗位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体育</w:t>
            </w:r>
          </w:p>
        </w:tc>
        <w:tc>
          <w:tcPr>
            <w:tcW w:w="7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1</w:t>
            </w:r>
          </w:p>
        </w:tc>
        <w:tc>
          <w:tcPr>
            <w:tcW w:w="759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初级岗位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83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lang w:val="en-US" w:eastAsia="zh-CN"/>
              </w:rPr>
            </w:pPr>
            <w:r>
              <w:rPr>
                <w:rFonts w:hint="eastAsia" w:ascii="仿宋" w:hAnsi="仿宋" w:eastAsia="仿宋" w:cs="仿宋"/>
                <w:sz w:val="21"/>
                <w:szCs w:val="21"/>
                <w:vertAlign w:val="baseline"/>
                <w:lang w:val="en-US" w:eastAsia="zh-CN"/>
              </w:rPr>
              <w:t>合计</w:t>
            </w:r>
          </w:p>
        </w:tc>
        <w:tc>
          <w:tcPr>
            <w:tcW w:w="8386" w:type="dxa"/>
            <w:gridSpan w:val="2"/>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1"/>
                <w:szCs w:val="21"/>
                <w:vertAlign w:val="baseline"/>
              </w:rPr>
            </w:pPr>
            <w:r>
              <w:rPr>
                <w:rFonts w:hint="eastAsia" w:ascii="仿宋" w:hAnsi="仿宋" w:eastAsia="仿宋" w:cs="仿宋"/>
                <w:sz w:val="21"/>
                <w:szCs w:val="21"/>
                <w:vertAlign w:val="baseline"/>
                <w:lang w:val="en-US" w:eastAsia="zh-CN"/>
              </w:rPr>
              <w:t>5人</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textAlignment w:val="auto"/>
        <w:rPr>
          <w:rFonts w:hint="eastAsia" w:ascii="仿宋" w:hAnsi="仿宋" w:eastAsia="仿宋" w:cs="仿宋"/>
          <w:sz w:val="32"/>
          <w:szCs w:val="32"/>
        </w:rPr>
      </w:pPr>
      <w:r>
        <w:rPr>
          <w:rStyle w:val="6"/>
          <w:rFonts w:hint="eastAsia" w:ascii="仿宋" w:hAnsi="仿宋" w:eastAsia="仿宋" w:cs="仿宋"/>
          <w:sz w:val="32"/>
          <w:szCs w:val="32"/>
        </w:rPr>
        <w:t>三、选聘基本条件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1.本县在职公办教师，遵守宪法和法律，具有良好的品行，身体健康，近三年年度考核结论为合格及以上。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2.本科及以上学历；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3.具备初中及以上教师资格证；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4.具备申报学科的专业学习经历或最近两年曾任教该学科并取得较好教学效果；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5.能胜任班主任工作及竞聘岗位的正常工作；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6.年龄在</w:t>
      </w:r>
      <w:r>
        <w:rPr>
          <w:rFonts w:hint="eastAsia" w:ascii="仿宋" w:hAnsi="仿宋" w:eastAsia="仿宋" w:cs="仿宋"/>
          <w:sz w:val="32"/>
          <w:szCs w:val="32"/>
          <w:lang w:val="en-US" w:eastAsia="zh-CN"/>
        </w:rPr>
        <w:t>35</w:t>
      </w:r>
      <w:r>
        <w:rPr>
          <w:rFonts w:hint="eastAsia" w:ascii="仿宋" w:hAnsi="仿宋" w:eastAsia="仿宋" w:cs="仿宋"/>
          <w:sz w:val="32"/>
          <w:szCs w:val="32"/>
        </w:rPr>
        <w:t>周岁及以下（198</w:t>
      </w:r>
      <w:r>
        <w:rPr>
          <w:rFonts w:hint="eastAsia" w:ascii="仿宋" w:hAnsi="仿宋" w:eastAsia="仿宋" w:cs="仿宋"/>
          <w:sz w:val="32"/>
          <w:szCs w:val="32"/>
          <w:lang w:val="en-US" w:eastAsia="zh-CN"/>
        </w:rPr>
        <w:t>9</w:t>
      </w:r>
      <w:r>
        <w:rPr>
          <w:rFonts w:hint="eastAsia" w:ascii="仿宋" w:hAnsi="仿宋" w:eastAsia="仿宋" w:cs="仿宋"/>
          <w:sz w:val="32"/>
          <w:szCs w:val="32"/>
        </w:rPr>
        <w:t>年8月31日后出生）特别优秀者可适当放宽；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7.持原学校校长签署同意意见的异校竞聘表。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Style w:val="6"/>
          <w:rFonts w:hint="eastAsia" w:ascii="仿宋" w:hAnsi="仿宋" w:eastAsia="仿宋" w:cs="仿宋"/>
          <w:sz w:val="32"/>
          <w:szCs w:val="32"/>
        </w:rPr>
        <w:t>有下列情形之一的人员不得报考：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1.无故不参加国培、省培、市培、县培等继续教育培训的；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2.因违纪违规被纪检监察部门处分在影响期内的；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3.近两年因违反校规校纪等被学校或教育行政部门通报批评的；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4.有过严重体罚学生，在社会上造成不良影响的；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5.身体状况不符合考聘学科岗位要求的。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Style w:val="6"/>
          <w:rFonts w:hint="eastAsia" w:ascii="仿宋" w:hAnsi="仿宋" w:eastAsia="仿宋" w:cs="仿宋"/>
          <w:sz w:val="32"/>
          <w:szCs w:val="32"/>
        </w:rPr>
        <w:t>四、选聘程序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1.报名时间：202</w:t>
      </w:r>
      <w:r>
        <w:rPr>
          <w:rFonts w:hint="eastAsia" w:ascii="仿宋" w:hAnsi="仿宋" w:eastAsia="仿宋" w:cs="仿宋"/>
          <w:sz w:val="32"/>
          <w:szCs w:val="32"/>
          <w:lang w:val="en-US" w:eastAsia="zh-CN"/>
        </w:rPr>
        <w:t>4</w:t>
      </w:r>
      <w:r>
        <w:rPr>
          <w:rFonts w:hint="eastAsia" w:ascii="仿宋" w:hAnsi="仿宋" w:eastAsia="仿宋" w:cs="仿宋"/>
          <w:sz w:val="32"/>
          <w:szCs w:val="32"/>
        </w:rPr>
        <w:t>年7月</w:t>
      </w:r>
      <w:r>
        <w:rPr>
          <w:rFonts w:hint="eastAsia" w:ascii="仿宋" w:hAnsi="仿宋" w:eastAsia="仿宋" w:cs="仿宋"/>
          <w:sz w:val="32"/>
          <w:szCs w:val="32"/>
          <w:lang w:val="en-US" w:eastAsia="zh-CN"/>
        </w:rPr>
        <w:t>10</w:t>
      </w:r>
      <w:r>
        <w:rPr>
          <w:rFonts w:hint="eastAsia" w:ascii="仿宋" w:hAnsi="仿宋" w:eastAsia="仿宋" w:cs="仿宋"/>
          <w:sz w:val="32"/>
          <w:szCs w:val="32"/>
        </w:rPr>
        <w:t>日8:30-17:00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2.报名地点：天全第一初级中学教导处办公室；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3.联系人：高老师（18981635952）舒老师（18090108889）</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2003" w:firstLineChars="626"/>
        <w:jc w:val="left"/>
        <w:textAlignment w:val="auto"/>
        <w:rPr>
          <w:rFonts w:hint="eastAsia" w:ascii="仿宋" w:hAnsi="仿宋" w:eastAsia="仿宋" w:cs="仿宋"/>
          <w:sz w:val="32"/>
          <w:szCs w:val="32"/>
        </w:rPr>
      </w:pPr>
      <w:r>
        <w:rPr>
          <w:rFonts w:hint="eastAsia" w:ascii="仿宋" w:hAnsi="仿宋" w:eastAsia="仿宋" w:cs="仿宋"/>
          <w:sz w:val="32"/>
          <w:szCs w:val="32"/>
        </w:rPr>
        <w:t>韩老师（18908162833）罗老师（13795851473）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4.资格审查与报名同步进行。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5.面试通知：学校根据报名人员资格审查情况，确定进入面试的人员并电话通知参加面试。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６.面试时间：202</w:t>
      </w:r>
      <w:r>
        <w:rPr>
          <w:rFonts w:hint="eastAsia" w:ascii="仿宋" w:hAnsi="仿宋" w:eastAsia="仿宋" w:cs="仿宋"/>
          <w:sz w:val="32"/>
          <w:szCs w:val="32"/>
          <w:lang w:val="en-US" w:eastAsia="zh-CN"/>
        </w:rPr>
        <w:t>4</w:t>
      </w:r>
      <w:r>
        <w:rPr>
          <w:rFonts w:hint="eastAsia" w:ascii="仿宋" w:hAnsi="仿宋" w:eastAsia="仿宋" w:cs="仿宋"/>
          <w:sz w:val="32"/>
          <w:szCs w:val="32"/>
        </w:rPr>
        <w:t>年7月</w:t>
      </w:r>
      <w:r>
        <w:rPr>
          <w:rFonts w:hint="eastAsia" w:ascii="仿宋" w:hAnsi="仿宋" w:eastAsia="仿宋" w:cs="仿宋"/>
          <w:sz w:val="32"/>
          <w:szCs w:val="32"/>
          <w:lang w:val="en-US" w:eastAsia="zh-CN"/>
        </w:rPr>
        <w:t>11</w:t>
      </w:r>
      <w:r>
        <w:rPr>
          <w:rFonts w:hint="eastAsia" w:ascii="仿宋" w:hAnsi="仿宋" w:eastAsia="仿宋" w:cs="仿宋"/>
          <w:sz w:val="32"/>
          <w:szCs w:val="32"/>
        </w:rPr>
        <w:t>日上午9:00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７.面试地点：天全县第一初级中学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８.面试内容：说课、特长展示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报名按以下程序进行：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1.认真阅读本《公告》，了解选聘岗位的具体情况。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2.填报信息。报名人员到报名点真实、准确填写《天全县第一初级中学选聘教师报名登记表》各项内容。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3.报名时需提供的相关证件及资料：①身份证、毕业证、教师资格证原件及复印件；②近两年教育教学教研获奖证书原件及复印件。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Style w:val="6"/>
          <w:rFonts w:hint="eastAsia" w:ascii="仿宋" w:hAnsi="仿宋" w:eastAsia="仿宋" w:cs="仿宋"/>
          <w:sz w:val="32"/>
          <w:szCs w:val="32"/>
        </w:rPr>
        <w:t>五、聘用上岗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1.成绩要求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面试综合成绩需达到80分及以上，</w:t>
      </w:r>
      <w:bookmarkStart w:id="0" w:name="_GoBack"/>
      <w:bookmarkEnd w:id="0"/>
      <w:r>
        <w:rPr>
          <w:rFonts w:hint="eastAsia" w:ascii="仿宋" w:hAnsi="仿宋" w:eastAsia="仿宋" w:cs="仿宋"/>
          <w:sz w:val="32"/>
          <w:szCs w:val="32"/>
        </w:rPr>
        <w:t>按名次在名额数内选聘。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2.公示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仿宋" w:hAnsi="仿宋" w:eastAsia="仿宋" w:cs="仿宋"/>
          <w:sz w:val="32"/>
          <w:szCs w:val="32"/>
        </w:rPr>
      </w:pPr>
      <w:r>
        <w:rPr>
          <w:rFonts w:hint="eastAsia" w:ascii="仿宋" w:hAnsi="仿宋" w:eastAsia="仿宋" w:cs="仿宋"/>
          <w:sz w:val="32"/>
          <w:szCs w:val="32"/>
        </w:rPr>
        <w:t>学校选聘工作领导小组根据选聘考核成绩确定拟聘人员并进行公示，公示期３天，公示期满后报教育局完善选聘手续。</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2MjA4YWFkZmFiY2FkOWVjOTc5ODQxNzg3ZDRkMjgifQ=="/>
  </w:docVars>
  <w:rsids>
    <w:rsidRoot w:val="00000000"/>
    <w:rsid w:val="0913264A"/>
    <w:rsid w:val="59D86349"/>
    <w:rsid w:val="6A2F6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2024-07-09T10:28:04Z</dcterms:created>
  <dc:creator>Administrator</dc:creator>
  <cp:lastModifiedBy>小木子</cp:lastModifiedBy>
  <dcterms:modified xsi:type="dcterms:W3CDTF">2024-07-09T10:29:12Z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6E5031E727524F47B9440F2C7C35F554_12</vt:lpwstr>
  </property>
</Properties>
</file>