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F2C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附件2</w:t>
      </w:r>
    </w:p>
    <w:p w14:paraId="7A5B56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笔试</w:t>
      </w:r>
      <w:r>
        <w:rPr>
          <w:rFonts w:hint="eastAsia" w:ascii="方正小标宋简体" w:hAnsi="仿宋" w:eastAsia="方正小标宋简体"/>
          <w:sz w:val="44"/>
          <w:szCs w:val="44"/>
        </w:rPr>
        <w:t>考场规则</w:t>
      </w:r>
    </w:p>
    <w:p w14:paraId="1D8AA54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2D226F5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应自觉服从监考员等考试工作人员管理（包括对手机进行集中管理等），不得以任何理由妨碍监考员等考试工作人员履行职责，不得扰乱考场及其他考试工作地点的秩序，不得危害他人的身体健康和生命安全。</w:t>
      </w:r>
    </w:p>
    <w:p w14:paraId="49604A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二、考试当天，8: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0考生持有效居民身份证、</w:t>
      </w:r>
      <w:r>
        <w:rPr>
          <w:rFonts w:hint="eastAsia" w:ascii="仿宋_GB2312" w:hAnsi="仿宋_GB2312" w:eastAsia="仿宋_GB2312" w:cs="仿宋_GB2312"/>
          <w:sz w:val="32"/>
          <w:szCs w:val="32"/>
          <w:lang w:val="en-US" w:eastAsia="zh-CN"/>
        </w:rPr>
        <w:t>笔试准考证进入</w:t>
      </w:r>
      <w:r>
        <w:rPr>
          <w:rFonts w:hint="eastAsia" w:ascii="仿宋_GB2312" w:hAnsi="仿宋_GB2312" w:eastAsia="仿宋_GB2312" w:cs="仿宋_GB2312"/>
          <w:sz w:val="32"/>
          <w:szCs w:val="32"/>
        </w:rPr>
        <w:t>考场并对号入座。</w:t>
      </w: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rPr>
        <w:t>应当主动配合监考员按规定进行的身份验证和对随身物品等进行的安全检查。</w:t>
      </w:r>
    </w:p>
    <w:p w14:paraId="57E39A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应自备橡皮、2B铅笔、黑色字迹的钢笔、签字笔等必需的考试用品，开考后考生不得传递任何物品。除规定可携带的文具以外，考生不得将书籍、资料、背包、各种通讯工具（如手机、电子手环及其他无线接收、传送设备等）、电子存储记忆录放设备、计时工具以及涂改液、修正带等物品带入考场，否则一旦查出或发现按违规处理。监考员等考试工作人员对考生进行违规物品的检查。</w:t>
      </w:r>
    </w:p>
    <w:p w14:paraId="40D59CB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四、开始考试</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分钟后，考生不得进入考场；考试期间，考生不得提前交卷、退场。</w:t>
      </w:r>
    </w:p>
    <w:p w14:paraId="22A72F4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五、试卷发放后，考生必须首先在试卷、答题卡规定的位置上用黑色字迹的钢笔、签字笔准确填写本人姓名和准考证号等有关信息，用2B铅笔填涂准考证号，不得做其他标记；开考铃声响后开始答题。</w:t>
      </w:r>
    </w:p>
    <w:p w14:paraId="09BC108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六、考生不得要求监考人员解释试题，如遇试卷分发错误，页码序号不对、字迹模糊或答题卡（纸）有折皱、污点等问题，应举手大声询问。</w:t>
      </w:r>
    </w:p>
    <w:p w14:paraId="6A0DC4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七、一律用2B铅笔在答题卡上与题号相对应的答题区域内填涂作答，未用2B铅笔填涂或不在答题卡上填涂作答导致不能正常扫描的，责任自负。</w:t>
      </w:r>
    </w:p>
    <w:p w14:paraId="20B2A68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生在考场内须保持安静，不得吸烟，不得喧哗，不得交头接耳、左顾右盼、打手势、做暗号，不得夹带、旁窥、抄袭或有意让他人抄袭，不得传抄答案或交换试卷、答题卡、草稿纸，不得传递文具、物品等，不得冒名或请人代考，不得贿赂考试工作人员。</w:t>
      </w:r>
    </w:p>
    <w:p w14:paraId="3B99AA2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九、考试结束铃响后，考生应立即停止答题。静坐等</w:t>
      </w:r>
      <w:r>
        <w:rPr>
          <w:rFonts w:hint="eastAsia" w:ascii="仿宋_GB2312" w:hAnsi="仿宋_GB2312" w:eastAsia="仿宋_GB2312" w:cs="仿宋_GB2312"/>
          <w:sz w:val="32"/>
          <w:szCs w:val="32"/>
          <w:lang w:val="en-US" w:eastAsia="zh-CN"/>
        </w:rPr>
        <w:t>候</w:t>
      </w:r>
      <w:r>
        <w:rPr>
          <w:rFonts w:hint="eastAsia" w:ascii="仿宋_GB2312" w:hAnsi="仿宋_GB2312" w:eastAsia="仿宋_GB2312" w:cs="仿宋_GB2312"/>
          <w:sz w:val="32"/>
          <w:szCs w:val="32"/>
        </w:rPr>
        <w:t xml:space="preserve">监考员将全场考生答题卡、试卷、草稿纸等收齐后按监考员指令依次退出考场。不得带走答题卡、试卷、草稿纸。 </w:t>
      </w:r>
    </w:p>
    <w:p w14:paraId="68A4EBE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十、考生应服从考试工作人员管理，接受监考人员的监督和检查。</w:t>
      </w:r>
    </w:p>
    <w:p w14:paraId="45B61FE2">
      <w:pPr>
        <w:ind w:firstLine="640" w:firstLineChars="200"/>
        <w:rPr>
          <w:rFonts w:hint="eastAsia" w:ascii="仿宋" w:hAnsi="仿宋" w:eastAsia="仿宋"/>
          <w:sz w:val="32"/>
          <w:szCs w:val="32"/>
        </w:rPr>
      </w:pPr>
      <w:r>
        <w:rPr>
          <w:rFonts w:hint="eastAsia" w:ascii="仿宋_GB2312" w:hAnsi="仿宋_GB2312" w:eastAsia="仿宋_GB2312" w:cs="仿宋_GB2312"/>
          <w:sz w:val="32"/>
          <w:szCs w:val="32"/>
        </w:rPr>
        <w:t>十一、考生如不遵守考场规则，不服从考试工作人员管理，有违规行为的，一律参照《公务员考试录用违纪违规行为处理办法》处理。</w:t>
      </w:r>
      <w:bookmarkStart w:id="0" w:name="_GoBack"/>
      <w:bookmarkEnd w:id="0"/>
    </w:p>
    <w:p w14:paraId="550497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铸字美心体简">
    <w:panose1 w:val="00020600040101010101"/>
    <w:charset w:val="86"/>
    <w:family w:val="auto"/>
    <w:pitch w:val="default"/>
    <w:sig w:usb0="8000003F" w:usb1="0ACB7C5A" w:usb2="00000016" w:usb3="00000000" w:csb0="0004009F" w:csb1="00000000"/>
  </w:font>
  <w:font w:name="汉仪书魂体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924251"/>
      <w:docPartObj>
        <w:docPartGallery w:val="autotext"/>
      </w:docPartObj>
    </w:sdtPr>
    <w:sdtContent>
      <w:p w14:paraId="2FA0BF08">
        <w:pPr>
          <w:pStyle w:val="2"/>
          <w:jc w:val="center"/>
        </w:pPr>
        <w:r>
          <w:fldChar w:fldCharType="begin"/>
        </w:r>
        <w:r>
          <w:instrText xml:space="preserve">PAGE   \* MERGEFORMAT</w:instrText>
        </w:r>
        <w:r>
          <w:fldChar w:fldCharType="separate"/>
        </w:r>
        <w:r>
          <w:rPr>
            <w:lang w:val="zh-CN"/>
          </w:rPr>
          <w:t>2</w:t>
        </w:r>
        <w:r>
          <w:fldChar w:fldCharType="end"/>
        </w:r>
      </w:p>
    </w:sdtContent>
  </w:sdt>
  <w:p w14:paraId="1A7F39B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1MDMwYTRjNjMxZjMzMDc3Nzg0ZTI4ZDE2MDM1Y2QifQ=="/>
  </w:docVars>
  <w:rsids>
    <w:rsidRoot w:val="004F4C60"/>
    <w:rsid w:val="001B3056"/>
    <w:rsid w:val="00205C25"/>
    <w:rsid w:val="004F4C60"/>
    <w:rsid w:val="007C0B3E"/>
    <w:rsid w:val="094F6703"/>
    <w:rsid w:val="0B3476AE"/>
    <w:rsid w:val="11A32227"/>
    <w:rsid w:val="16403284"/>
    <w:rsid w:val="1DA377E1"/>
    <w:rsid w:val="304F469A"/>
    <w:rsid w:val="39B639C4"/>
    <w:rsid w:val="53D00DF4"/>
    <w:rsid w:val="5DFF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876</Words>
  <Characters>884</Characters>
  <Lines>6</Lines>
  <Paragraphs>1</Paragraphs>
  <TotalTime>12</TotalTime>
  <ScaleCrop>false</ScaleCrop>
  <LinksUpToDate>false</LinksUpToDate>
  <CharactersWithSpaces>885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2023-07-11T09:18:00Z</dcterms:created>
  <dc:creator>心月</dc:creator>
  <cp:lastModifiedBy>深红</cp:lastModifiedBy>
  <dcterms:modified xsi:type="dcterms:W3CDTF">2024-07-11T07:57:55Z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EDE57ED4645847EA8250DA3404BF9CD4</vt:lpwstr>
  </property>
</Properties>
</file>