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依安县2024年依安县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信访接待</w:t>
      </w:r>
      <w:r>
        <w:rPr>
          <w:rFonts w:ascii="宋体" w:hAnsi="宋体" w:eastAsia="宋体" w:cs="宋体"/>
          <w:b/>
          <w:bCs/>
          <w:sz w:val="24"/>
          <w:szCs w:val="24"/>
        </w:rPr>
        <w:t>服务中心公开选调事业单位工作人员拟录取人员名单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1012"/>
        <w:gridCol w:w="1012"/>
        <w:gridCol w:w="1012"/>
        <w:gridCol w:w="1315"/>
        <w:gridCol w:w="709"/>
        <w:gridCol w:w="1013"/>
        <w:gridCol w:w="1013"/>
        <w:gridCol w:w="783"/>
        <w:gridCol w:w="840"/>
        <w:gridCol w:w="1416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招考单位名称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总成绩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岗位排名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政审结果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体检结果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拟录用单位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信访接待服务中心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张兆均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依安县新屯乡人民政府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84.8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85.4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信访接待服务中心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信访接待服务中心</w:t>
            </w:r>
          </w:p>
        </w:tc>
        <w:tc>
          <w:tcPr>
            <w:tcW w:w="101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孙畅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依安县第三中学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  <w:bookmarkStart w:id="0" w:name="_GoBack"/>
            <w:bookmarkEnd w:id="0"/>
          </w:p>
        </w:tc>
        <w:tc>
          <w:tcPr>
            <w:tcW w:w="10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87.4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81.2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信访接待服务中心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ZkZDRlYTVhZmY0ZGI0NTExZDc1MmM1OWMxNDkifQ=="/>
  </w:docVars>
  <w:rsids>
    <w:rsidRoot w:val="29494F49"/>
    <w:rsid w:val="03E873D9"/>
    <w:rsid w:val="29494F49"/>
    <w:rsid w:val="644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200</Characters>
  <Lines>0</Lines>
  <Paragraphs>0</Paragraphs>
  <TotalTime>29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2024-07-09T10:56:00Z</dcterms:created>
  <dc:creator>WPS_1715741275</dc:creator>
  <cp:lastModifiedBy>姜乘乘</cp:lastModifiedBy>
  <dcterms:modified xsi:type="dcterms:W3CDTF">2024-07-10T06:11:40Z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04C3CBFD830E4B51A586286BB4E2EDDD_11</vt:lpwstr>
  </property>
</Properties>
</file>