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中共大兴安岭地委社会工作部2024年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公开遴选拟录用人员名单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（按准考证号排序）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tbl>
      <w:tblPr>
        <w:tblStyle w:val="4"/>
        <w:tblW w:w="815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355"/>
        <w:gridCol w:w="2573"/>
        <w:gridCol w:w="1963"/>
        <w:gridCol w:w="12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  <w:t>职位代码</w:t>
            </w:r>
          </w:p>
        </w:tc>
        <w:tc>
          <w:tcPr>
            <w:tcW w:w="257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96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0101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20240202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郭云峰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0102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20240205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  <w:t>田洪明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0103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20240216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  <w:t>于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  <w:t>姗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20240221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  <w:t>曲嘉诚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0105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20240223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刘  冰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</w:tr>
    </w:tbl>
    <w:p>
      <w:pP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</w:pPr>
    </w:p>
    <w:p/>
    <w:sectPr>
      <w:pgSz w:w="11906" w:h="16838"/>
      <w:pgMar w:top="2098" w:right="1587" w:bottom="1984" w:left="1587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仿宋">
    <w:altName w:val="方正仿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NWNhNTAxNDcwYTE4M2RjNjMwMzM1ZWI1MWNiMTEifQ=="/>
  </w:docVars>
  <w:rsids>
    <w:rsidRoot w:val="48197986"/>
    <w:rsid w:val="48197986"/>
    <w:rsid w:val="54ED64DD"/>
    <w:rsid w:val="DFEFC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2024-07-01T22:22:00Z</dcterms:created>
  <dc:creator>Mr.帽子屋</dc:creator>
  <cp:lastModifiedBy>•是于的甜•</cp:lastModifiedBy>
  <cp:lastPrinted>2024-07-15T15:37:34Z</cp:lastPrinted>
  <dcterms:modified xsi:type="dcterms:W3CDTF">2024-07-15T16:01:09Z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E5C00F5C2A61204B6DCC9466BD257085_43</vt:lpwstr>
  </property>
</Properties>
</file>