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1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6CF71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广元市中心医院</w:t>
      </w:r>
    </w:p>
    <w:p w14:paraId="17D21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2024年急需紧缺岗位工作人员招聘考核</w:t>
      </w:r>
    </w:p>
    <w:p w14:paraId="670E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成绩一览表</w:t>
      </w:r>
    </w:p>
    <w:tbl>
      <w:tblPr>
        <w:tblStyle w:val="2"/>
        <w:tblW w:w="558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00"/>
        <w:gridCol w:w="3510"/>
        <w:gridCol w:w="765"/>
        <w:gridCol w:w="810"/>
        <w:gridCol w:w="810"/>
        <w:gridCol w:w="840"/>
        <w:gridCol w:w="825"/>
        <w:gridCol w:w="672"/>
      </w:tblGrid>
      <w:tr w14:paraId="5DFD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考核成绩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同岗位排名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E34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杨凤蓉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妇儿超声医学科医师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4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A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李明艳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7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6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1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贾皓文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0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2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5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高琴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9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E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1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9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周宏娅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0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4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7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C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段安明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C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B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5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C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龚雪琳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6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8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8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陈慧灵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E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9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冯江鹏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B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7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B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5D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5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D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0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芦涛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3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4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7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4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何焱钊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D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4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3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冉晓燕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B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6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7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9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赵曦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精准医学中心医技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9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7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9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13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赵娥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康复医学科医技（针灸推拿学专业）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A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4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支引斌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康复医学科医技（康复治疗学专业）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F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A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何婕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康复医学科医技（康复治疗学专业）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2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9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8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庞小娟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康复医学科医技（康复治疗学专业）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D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7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F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李芊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康复医学科医技（康复治疗学专业）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9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5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韩梅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康复医学科医技（康复治疗学专业）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7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3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B14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3C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422657DC"/>
    <w:rsid w:val="0680104B"/>
    <w:rsid w:val="0A5470C9"/>
    <w:rsid w:val="0B0213E3"/>
    <w:rsid w:val="11077137"/>
    <w:rsid w:val="3F8831BF"/>
    <w:rsid w:val="422657DC"/>
    <w:rsid w:val="452D4E30"/>
    <w:rsid w:val="4FC726D1"/>
    <w:rsid w:val="5C7D3341"/>
    <w:rsid w:val="5EC46E9C"/>
    <w:rsid w:val="759B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1182</Words>
  <Characters>1410</Characters>
  <Lines>0</Lines>
  <Paragraphs>0</Paragraphs>
  <TotalTime>21</TotalTime>
  <ScaleCrop>false</ScaleCrop>
  <LinksUpToDate>false</LinksUpToDate>
  <CharactersWithSpaces>1490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2024-04-26T09:46:00Z</dcterms:created>
  <dc:creator></dc:creator>
  <cp:lastModifiedBy>皓月</cp:lastModifiedBy>
  <cp:lastPrinted>2024-04-28T00:57:00Z</cp:lastPrinted>
  <dcterms:modified xsi:type="dcterms:W3CDTF">2024-07-15T10:07:12Z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3DD6F66BDAE949A4BDBBC5B5D3C60D1D_13</vt:lpwstr>
  </property>
</Properties>
</file>