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2" w:tblpY="-62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42"/>
        <w:gridCol w:w="743"/>
        <w:gridCol w:w="1083"/>
        <w:gridCol w:w="1413"/>
        <w:gridCol w:w="1096"/>
        <w:gridCol w:w="1413"/>
        <w:gridCol w:w="1452"/>
      </w:tblGrid>
      <w:tr w14:paraId="7D2F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09073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附件</w:t>
            </w:r>
          </w:p>
        </w:tc>
      </w:tr>
      <w:tr w14:paraId="1B65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BA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新疆司法鉴定专家库专家入库信息登记表</w:t>
            </w:r>
          </w:p>
        </w:tc>
      </w:tr>
      <w:tr w14:paraId="3982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0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2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2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２寸正面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近期免冠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</w:p>
        </w:tc>
      </w:tr>
      <w:tr w14:paraId="244B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1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 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E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0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7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4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E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D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3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4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8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091C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鉴定相关专业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7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1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D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34F1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49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23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54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5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4C2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2E50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相关行业职称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证书及编号</w:t>
            </w:r>
          </w:p>
        </w:tc>
        <w:tc>
          <w:tcPr>
            <w:tcW w:w="39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8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6112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39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（大学毕业以后的主要工作简历，需重点体现与司法鉴定或法律职业相关经历。）</w:t>
            </w:r>
          </w:p>
        </w:tc>
      </w:tr>
      <w:tr w14:paraId="7909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</w:t>
            </w:r>
          </w:p>
          <w:p w14:paraId="0F05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</w:t>
            </w:r>
          </w:p>
        </w:tc>
        <w:tc>
          <w:tcPr>
            <w:tcW w:w="39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C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（以下请注明被评（聘）时间：院士、享受国务院特殊津贴专家、县级以上人大代表、政协委员。）</w:t>
            </w:r>
          </w:p>
        </w:tc>
      </w:tr>
      <w:tr w14:paraId="1877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9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D0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（盖章）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年 　　月　　日</w:t>
            </w:r>
          </w:p>
        </w:tc>
      </w:tr>
      <w:tr w14:paraId="7541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5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39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申请人签名（手印）：　              　　　　　　　年　　月　　日</w:t>
            </w:r>
          </w:p>
        </w:tc>
      </w:tr>
      <w:tr w14:paraId="5A77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不符合《自治区司法鉴定专家库管理办法》相关规定者不得申请。</w:t>
            </w:r>
          </w:p>
          <w:p w14:paraId="2B22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304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本表格可根据实际情况适当调整，跨页请正反面打印。</w:t>
            </w:r>
          </w:p>
        </w:tc>
      </w:tr>
    </w:tbl>
    <w:p w14:paraId="2F7CD4E4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872D"/>
    <w:rsid w:val="2A980CC1"/>
    <w:rsid w:val="7EF6872D"/>
    <w:rsid w:val="E8FBE487"/>
    <w:rsid w:val="FBF62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3.33333333333333</TotalTime>
  <ScaleCrop>false</ScaleCrop>
  <LinksUpToDate>false</LinksUpToDate>
  <CharactersWithSpaces>407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2024-07-15T16:15:00Z</dcterms:created>
  <dc:creator>wssft</dc:creator>
  <cp:lastModifiedBy>离</cp:lastModifiedBy>
  <dcterms:modified xsi:type="dcterms:W3CDTF">2024-07-15T12:51:37Z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79C39518B3844670B0298E7528C572B9_13</vt:lpwstr>
  </property>
</Properties>
</file>