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福州市第二总医院</w:t>
      </w:r>
      <w:r>
        <w:rPr>
          <w:rFonts w:hint="eastAsia"/>
          <w:b/>
          <w:sz w:val="32"/>
          <w:szCs w:val="32"/>
        </w:rPr>
        <w:t>拟聘用人员政审表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填表时间：   年  月  日</w:t>
      </w:r>
    </w:p>
    <w:tbl>
      <w:tblPr>
        <w:tblStyle w:val="6"/>
        <w:tblW w:w="9518" w:type="dxa"/>
        <w:tblInd w:w="-2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50"/>
        <w:gridCol w:w="1890"/>
        <w:gridCol w:w="1305"/>
        <w:gridCol w:w="945"/>
        <w:gridCol w:w="1005"/>
        <w:gridCol w:w="1605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现学历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毕业院校及所学专业</w:t>
            </w: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现学位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现实表现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情况（包括思想政治、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意识形态、</w:t>
            </w:r>
            <w:r>
              <w:rPr>
                <w:rFonts w:hint="eastAsia" w:ascii="宋体" w:hAnsi="宋体" w:cs="宋体"/>
                <w:kern w:val="0"/>
                <w:sz w:val="24"/>
              </w:rPr>
              <w:t>道德品质、能力素质等方面）</w:t>
            </w:r>
          </w:p>
        </w:tc>
        <w:tc>
          <w:tcPr>
            <w:tcW w:w="8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何时何地受过何种处分</w:t>
            </w:r>
          </w:p>
        </w:tc>
        <w:tc>
          <w:tcPr>
            <w:tcW w:w="63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家庭主要成员情况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直系亲属、社会关系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有无重大问题</w:t>
            </w:r>
          </w:p>
        </w:tc>
        <w:tc>
          <w:tcPr>
            <w:tcW w:w="639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 w:val="24"/>
              </w:rPr>
              <w:t>类</w:t>
            </w:r>
          </w:p>
          <w:bookmarkEnd w:id="0"/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打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“√”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应届毕业生，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在校生</w:t>
            </w:r>
            <w:r>
              <w:rPr>
                <w:rFonts w:hint="eastAsia" w:ascii="宋体" w:hAnsi="宋体" w:cs="宋体"/>
                <w:kern w:val="0"/>
                <w:szCs w:val="21"/>
              </w:rPr>
              <w:t>所在学院出具审查意见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已离校由</w:t>
            </w:r>
            <w:r>
              <w:rPr>
                <w:rFonts w:hint="eastAsia" w:ascii="宋体" w:hAnsi="宋体" w:cs="宋体"/>
                <w:kern w:val="0"/>
                <w:szCs w:val="21"/>
              </w:rPr>
              <w:t>所在社区出具审查意见。（）</w:t>
            </w:r>
          </w:p>
        </w:tc>
        <w:tc>
          <w:tcPr>
            <w:tcW w:w="639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负责人签字：                单位盖章：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往届毕业生未参加过工作，由所在社区出具审查意见。（ ）</w:t>
            </w:r>
          </w:p>
        </w:tc>
        <w:tc>
          <w:tcPr>
            <w:tcW w:w="6398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往届毕业生有参加过工作，由原工作单位或所在社区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或由档案所在地人才市场</w:t>
            </w:r>
            <w:r>
              <w:rPr>
                <w:rFonts w:hint="eastAsia" w:ascii="宋体" w:hAnsi="宋体" w:cs="宋体"/>
                <w:kern w:val="0"/>
                <w:szCs w:val="21"/>
              </w:rPr>
              <w:t>出具审查意见。（ ）</w:t>
            </w:r>
          </w:p>
        </w:tc>
        <w:tc>
          <w:tcPr>
            <w:tcW w:w="6398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有工作单位，由所在单位人事部门出具审查意见。（）</w:t>
            </w:r>
          </w:p>
        </w:tc>
        <w:tc>
          <w:tcPr>
            <w:tcW w:w="639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850" w:right="1701" w:bottom="85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TY1YmQ4Mzk3N2VkOWY1NjVhMzkwOWUyN2M4NzgifQ=="/>
  </w:docVars>
  <w:rsids>
    <w:rsidRoot w:val="00000000"/>
    <w:rsid w:val="0A364080"/>
    <w:rsid w:val="53A37E50"/>
    <w:rsid w:val="57A874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282</Words>
  <Characters>283</Characters>
  <Paragraphs>88</Paragraphs>
  <TotalTime>3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2018-05-03T09:31:00Z</dcterms:created>
  <dc:creator>微软中国</dc:creator>
  <cp:lastModifiedBy>空白</cp:lastModifiedBy>
  <cp:lastPrinted>2023-07-07T08:50:33Z</cp:lastPrinted>
  <dcterms:modified xsi:type="dcterms:W3CDTF">2023-07-07T08:58:26Z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6B34C4C650A949DB9E7F34FB3231ECFE_13</vt:lpwstr>
  </property>
</Properties>
</file>