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覃塘区直属粮库有限公司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招聘员工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根据《贵港市覃塘区直属粮库有限公司2024年招聘公告》精神，经公开报名、资格审查、笔试、面试、体检等程序，拟录用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陆昱华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名同志（详见附件）为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，现予以公示，公示期为5个工作日。如对拟录用人员的录用资格有异议，请以书面形式并署真实姓名和联系方式，于2024年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日前邮寄或直接送达贵港市覃塘区直属粮库有限公司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（材料邮寄或送达地址：贵港市覃塘区直属粮库有限公司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室；邮政编码：5371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；监督电话：0775-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4722369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贵港市覃塘区直属粮库有限公司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mIyMzc1NTUxNjliNDhiMTNlMjlkMjRhNWZlZDQifQ=="/>
  </w:docVars>
  <w:rsids>
    <w:rsidRoot w:val="00000000"/>
    <w:rsid w:val="024B6E08"/>
    <w:rsid w:val="04833CF5"/>
    <w:rsid w:val="0DB03636"/>
    <w:rsid w:val="163D38DB"/>
    <w:rsid w:val="17B21108"/>
    <w:rsid w:val="27C05D12"/>
    <w:rsid w:val="28B347A9"/>
    <w:rsid w:val="2C504E98"/>
    <w:rsid w:val="2C5A7AC4"/>
    <w:rsid w:val="2D0A3299"/>
    <w:rsid w:val="2D2830E6"/>
    <w:rsid w:val="2EC90F31"/>
    <w:rsid w:val="314D7BF8"/>
    <w:rsid w:val="32B37F2E"/>
    <w:rsid w:val="37F0752F"/>
    <w:rsid w:val="3B103D43"/>
    <w:rsid w:val="44586B88"/>
    <w:rsid w:val="45344EFF"/>
    <w:rsid w:val="47E651A1"/>
    <w:rsid w:val="49B93C25"/>
    <w:rsid w:val="4A9D3546"/>
    <w:rsid w:val="53591FD4"/>
    <w:rsid w:val="5575191E"/>
    <w:rsid w:val="55A13B08"/>
    <w:rsid w:val="56ED315F"/>
    <w:rsid w:val="5D407279"/>
    <w:rsid w:val="66DB2FD4"/>
    <w:rsid w:val="7206712E"/>
    <w:rsid w:val="768A0573"/>
    <w:rsid w:val="78CC523C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278</Characters>
  <Lines>0</Lines>
  <Paragraphs>0</Paragraphs>
  <TotalTime>3</TotalTime>
  <ScaleCrop>false</ScaleCrop>
  <LinksUpToDate>false</LinksUpToDate>
  <CharactersWithSpaces>278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2024-07-19T00:51:00Z</dcterms:created>
  <dc:creator>Administrator</dc:creator>
  <cp:lastModifiedBy>区发改局</cp:lastModifiedBy>
  <dcterms:modified xsi:type="dcterms:W3CDTF">2024-07-24T10:53:33Z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D5A2595215E443479D96E88D82789D05_13</vt:lpwstr>
  </property>
</Properties>
</file>