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75" w:rsidRPr="00020680" w:rsidRDefault="003D3B75" w:rsidP="003D3B75">
      <w:pPr>
        <w:pStyle w:val="a7"/>
        <w:rPr>
          <w:rFonts w:ascii="仿宋" w:eastAsia="仿宋" w:hAnsi="仿宋"/>
          <w:color w:val="000000"/>
          <w:sz w:val="27"/>
          <w:szCs w:val="27"/>
        </w:rPr>
      </w:pPr>
      <w:r w:rsidRPr="00020680">
        <w:rPr>
          <w:rFonts w:ascii="仿宋" w:eastAsia="仿宋" w:hAnsi="仿宋" w:hint="eastAsia"/>
          <w:color w:val="000000"/>
          <w:sz w:val="27"/>
          <w:szCs w:val="27"/>
        </w:rPr>
        <w:t>附件</w:t>
      </w:r>
    </w:p>
    <w:p w:rsidR="003D3B75" w:rsidRPr="00020680" w:rsidRDefault="003D3B75" w:rsidP="003D3B75">
      <w:pPr>
        <w:pStyle w:val="a7"/>
        <w:jc w:val="center"/>
        <w:rPr>
          <w:rFonts w:ascii="方正小标宋简体" w:eastAsia="方正小标宋简体" w:hAnsi="方正小标宋简体"/>
          <w:color w:val="000000"/>
          <w:sz w:val="44"/>
          <w:szCs w:val="44"/>
        </w:rPr>
      </w:pPr>
      <w:r w:rsidRPr="00020680">
        <w:rPr>
          <w:rFonts w:ascii="方正小标宋简体" w:eastAsia="方正小标宋简体" w:hAnsi="方正小标宋简体" w:hint="eastAsia"/>
          <w:color w:val="000000"/>
          <w:sz w:val="44"/>
          <w:szCs w:val="44"/>
        </w:rPr>
        <w:t>笔试须知</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1.考生必须自觉服从监考人员等考试工作人员的管理，不得以任何理由妨碍监考人员等考试工作人员履行职责，不得扰乱试场工作秩序。</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2.考生入场时，只准携带必要的文具（铅笔，黑色字迹的钢笔、签字笔、圆珠笔，作图用具，橡皮）、无商标纸的饮料。其他任何物品不准带入试场。严禁携带各种无线通讯工具、电子存储记忆录放设备以及涂改液、修正带等物品进入试场。如有携带，考前一律主动交给监考人员统一保管。试场内不得自行传递文具、物品等。</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3.考生入场后，按准考证号对号入座，并将本人的准考证、身份证同时放在考桌的左上角。</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5.考生在开考30分钟之后不准进入试场，考试结束前</w:t>
      </w:r>
      <w:r>
        <w:rPr>
          <w:rFonts w:ascii="仿宋" w:eastAsia="仿宋" w:hAnsi="仿宋"/>
          <w:color w:val="000000"/>
          <w:sz w:val="28"/>
          <w:szCs w:val="28"/>
        </w:rPr>
        <w:t>30</w:t>
      </w:r>
      <w:r w:rsidRPr="00020680">
        <w:rPr>
          <w:rFonts w:ascii="仿宋" w:eastAsia="仿宋" w:hAnsi="仿宋" w:hint="eastAsia"/>
          <w:color w:val="000000"/>
          <w:sz w:val="28"/>
          <w:szCs w:val="28"/>
        </w:rPr>
        <w:t>分钟方可交卷离场，离场后不准重返试场。</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lastRenderedPageBreak/>
        <w:t>6.考生对试题有疑难时，不得向监考人员询问。如发现试卷分发错误或试题字迹模糊不清等不涉及试题内容的问题时，可举手询问，由监考人员给予当众答复。</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7.考生答卷一律用黑色字迹的钢笔、签字笔、圆珠笔书写（特殊规定除外），字迹要工整、清楚。答案不准书写在非正式试卷纸（草稿纸等）上。</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8.考试结束信号发出后，考生立即停止答卷，整理好自己的试卷和草稿纸等，并将试卷和草稿纸反放在桌子上（试卷和草稿纸不准带出试场），经许可后考生依次退出试场。如有考生中途交卷，须经监考人员验收同意后方可离开。</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9.考生如身体不适，不能坚持考试的，经主考同意后停止考试，停考后不得再补考。</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10.违反上述相关要求的，取消笔试资格或笔试成绩。</w:t>
      </w:r>
    </w:p>
    <w:p w:rsidR="003D3B75" w:rsidRPr="00020680" w:rsidRDefault="003D3B75" w:rsidP="003D3B75">
      <w:pPr>
        <w:pStyle w:val="a7"/>
        <w:ind w:firstLineChars="200" w:firstLine="560"/>
        <w:rPr>
          <w:rFonts w:ascii="仿宋" w:eastAsia="仿宋" w:hAnsi="仿宋"/>
          <w:color w:val="000000"/>
          <w:sz w:val="28"/>
          <w:szCs w:val="28"/>
        </w:rPr>
      </w:pPr>
      <w:r w:rsidRPr="00020680">
        <w:rPr>
          <w:rFonts w:ascii="仿宋" w:eastAsia="仿宋" w:hAnsi="仿宋" w:hint="eastAsia"/>
          <w:color w:val="000000"/>
          <w:sz w:val="28"/>
          <w:szCs w:val="28"/>
        </w:rPr>
        <w:t>11.其他违纪违规行为，将按有关规定处理。</w:t>
      </w:r>
    </w:p>
    <w:p w:rsidR="003D3B75" w:rsidRPr="00020680" w:rsidRDefault="003D3B75" w:rsidP="003D3B75">
      <w:pPr>
        <w:spacing w:line="360" w:lineRule="auto"/>
        <w:ind w:right="1120" w:firstLineChars="200" w:firstLine="560"/>
        <w:rPr>
          <w:sz w:val="28"/>
          <w:szCs w:val="28"/>
        </w:rPr>
      </w:pPr>
    </w:p>
    <w:p w:rsidR="00D543D8" w:rsidRPr="003D3B75" w:rsidRDefault="00D543D8">
      <w:bookmarkStart w:id="0" w:name="_GoBack"/>
      <w:bookmarkEnd w:id="0"/>
    </w:p>
    <w:sectPr w:rsidR="00D543D8" w:rsidRPr="003D3B75" w:rsidSect="003D3B7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66" w:rsidRDefault="00576D66" w:rsidP="003D3B75">
      <w:r>
        <w:separator/>
      </w:r>
    </w:p>
  </w:endnote>
  <w:endnote w:type="continuationSeparator" w:id="0">
    <w:p w:rsidR="00576D66" w:rsidRDefault="00576D66" w:rsidP="003D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66" w:rsidRDefault="00576D66" w:rsidP="003D3B75">
      <w:r>
        <w:separator/>
      </w:r>
    </w:p>
  </w:footnote>
  <w:footnote w:type="continuationSeparator" w:id="0">
    <w:p w:rsidR="00576D66" w:rsidRDefault="00576D66" w:rsidP="003D3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47"/>
    <w:rsid w:val="001B7A47"/>
    <w:rsid w:val="001D11A7"/>
    <w:rsid w:val="003D3B75"/>
    <w:rsid w:val="00576D66"/>
    <w:rsid w:val="00D5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8BD6F-CB11-43AE-9C08-CBABD2B5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B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3B75"/>
    <w:rPr>
      <w:sz w:val="18"/>
      <w:szCs w:val="18"/>
    </w:rPr>
  </w:style>
  <w:style w:type="paragraph" w:styleId="a5">
    <w:name w:val="footer"/>
    <w:basedOn w:val="a"/>
    <w:link w:val="a6"/>
    <w:uiPriority w:val="99"/>
    <w:unhideWhenUsed/>
    <w:rsid w:val="003D3B75"/>
    <w:pPr>
      <w:tabs>
        <w:tab w:val="center" w:pos="4153"/>
        <w:tab w:val="right" w:pos="8306"/>
      </w:tabs>
      <w:snapToGrid w:val="0"/>
      <w:jc w:val="left"/>
    </w:pPr>
    <w:rPr>
      <w:sz w:val="18"/>
      <w:szCs w:val="18"/>
    </w:rPr>
  </w:style>
  <w:style w:type="character" w:customStyle="1" w:styleId="a6">
    <w:name w:val="页脚 字符"/>
    <w:basedOn w:val="a0"/>
    <w:link w:val="a5"/>
    <w:uiPriority w:val="99"/>
    <w:rsid w:val="003D3B75"/>
    <w:rPr>
      <w:sz w:val="18"/>
      <w:szCs w:val="18"/>
    </w:rPr>
  </w:style>
  <w:style w:type="paragraph" w:styleId="a7">
    <w:name w:val="Normal (Web)"/>
    <w:basedOn w:val="a"/>
    <w:uiPriority w:val="99"/>
    <w:semiHidden/>
    <w:unhideWhenUsed/>
    <w:rsid w:val="003D3B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2024-07-30T08:02:00Z</dcterms:created>
  <dcterms:modified xsi:type="dcterms:W3CDTF">2024-07-30T08:02:00Z</dcterms:modified>
</cp:coreProperties>
</file>