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附件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 意 事 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本次招聘不委托任何代理机构或个人，不指定辅导用书，不收取任何报名考试费用。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应聘人员需及时查看公众号上相关信息。注意接听联系人电话和查看手机短通信员知（注意：因应聘人员自身原因未能按时参加招聘工作的，视为自动放弃）。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对应聘者的资格审查，贯穿于招聘的全过程。发现有不符合岗位招聘条件或弄虚作假的，立即取消其应聘或聘用资格；已签订劳动合同的予以解除。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为方便了解相关政策，设咨询电话：0768-2355952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，邮箱czsgaxfj@163.com；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为方便反映招聘过程中的情况，设举报电话：0768-2355962。接听时间：工作日上午9:00至11:30，下午14:30至17:00。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五、本通知由潮州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市消防救援支队负责解释。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83A202"/>
    <w:multiLevelType w:val="singleLevel"/>
    <w:tmpl w:val="C083A2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ODVhNTY5MWY0NmNiZDQyMDViYzFiNTIyY2I2YzAifQ=="/>
  </w:docVars>
  <w:rsids>
    <w:rsidRoot w:val="2D9A760C"/>
    <w:rsid w:val="2D9A760C"/>
    <w:rsid w:val="3A7F385C"/>
    <w:rsid w:val="417C0552"/>
    <w:rsid w:val="4F78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295</Characters>
  <Lines>0</Lines>
  <Paragraphs>0</Paragraphs>
  <TotalTime>2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2024-05-13T08:25:00Z</dcterms:created>
  <dc:creator>ha</dc:creator>
  <cp:lastModifiedBy>小眼睛</cp:lastModifiedBy>
  <dcterms:modified xsi:type="dcterms:W3CDTF">2024-07-12T08:07:49Z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4A45C1FE40E9412FBF208A9C7A1175E4_11</vt:lpwstr>
  </property>
</Properties>
</file>