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240" w:lineRule="auto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温岭市人大常委会办公室编制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外人员招聘报名表</w:t>
      </w:r>
    </w:p>
    <w:p>
      <w:pPr>
        <w:spacing w:line="360" w:lineRule="exact"/>
        <w:rPr>
          <w:rFonts w:eastAsia="仿宋_GB2312"/>
          <w:color w:val="000000"/>
        </w:rPr>
      </w:pPr>
    </w:p>
    <w:tbl>
      <w:tblPr>
        <w:tblStyle w:val="4"/>
        <w:tblW w:w="8640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531"/>
        <w:gridCol w:w="729"/>
        <w:gridCol w:w="984"/>
        <w:gridCol w:w="960"/>
        <w:gridCol w:w="387"/>
        <w:gridCol w:w="360"/>
        <w:gridCol w:w="597"/>
        <w:gridCol w:w="843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年月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户籍地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现住址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学位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7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2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7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6" w:hRule="atLeast"/>
        </w:trPr>
        <w:tc>
          <w:tcPr>
            <w:tcW w:w="86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86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OWZhMzMxNThlMmY1MWY2Mjg5ZjYwNGIxYjJlZGIifQ=="/>
  </w:docVars>
  <w:rsids>
    <w:rsidRoot w:val="11F223BE"/>
    <w:rsid w:val="11F223BE"/>
    <w:rsid w:val="12E23FCD"/>
    <w:rsid w:val="14963E1D"/>
    <w:rsid w:val="531620E8"/>
    <w:rsid w:val="557D0A63"/>
    <w:rsid w:val="738F4C25"/>
    <w:rsid w:val="73BF68BE"/>
    <w:rsid w:val="78561238"/>
    <w:rsid w:val="7CA9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1020</Words>
  <Characters>1066</Characters>
  <Lines>0</Lines>
  <Paragraphs>0</Paragraphs>
  <TotalTime>10</TotalTime>
  <ScaleCrop>false</ScaleCrop>
  <LinksUpToDate>false</LinksUpToDate>
  <CharactersWithSpaces>1119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2024-05-10T03:39:00Z</dcterms:created>
  <dc:creator>敏小敏</dc:creator>
  <cp:lastModifiedBy>晴空月儿明</cp:lastModifiedBy>
  <cp:lastPrinted>2024-07-29T02:31:50Z</cp:lastPrinted>
  <dcterms:modified xsi:type="dcterms:W3CDTF">2024-07-29T02:51:29Z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C7C16E009D504104B5B278149BF8C41B</vt:lpwstr>
  </property>
</Properties>
</file>