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8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560" w:lineRule="exact"/>
        <w:textAlignment w:val="auto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附件2</w:t>
      </w:r>
    </w:p>
    <w:p w14:paraId="5A90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张湾区</w:t>
      </w:r>
      <w:r>
        <w:rPr>
          <w:rFonts w:hint="eastAsia" w:ascii="方正小标宋简体" w:eastAsia="方正小标宋简体" w:cs="方正小标宋简体"/>
          <w:sz w:val="40"/>
          <w:szCs w:val="40"/>
        </w:rPr>
        <w:t>2024年大学生乡村医生专项招聘</w:t>
      </w:r>
      <w:r>
        <w:rPr>
          <w:rFonts w:hint="eastAsia" w:ascii="方正小标宋简体" w:eastAsia="方正小标宋简体" w:cs="方正小标宋简体"/>
          <w:color w:val="333333"/>
          <w:kern w:val="0"/>
          <w:sz w:val="40"/>
          <w:szCs w:val="40"/>
        </w:rPr>
        <w:t>报名表</w:t>
      </w:r>
    </w:p>
    <w:tbl>
      <w:tblPr>
        <w:tblStyle w:val="10"/>
        <w:tblpPr w:leftFromText="180" w:rightFromText="180" w:vertAnchor="text" w:horzAnchor="page" w:tblpX="1412" w:tblpY="212"/>
        <w:tblOverlap w:val="never"/>
        <w:tblW w:w="90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916"/>
        <w:gridCol w:w="266"/>
        <w:gridCol w:w="507"/>
        <w:gridCol w:w="320"/>
        <w:gridCol w:w="274"/>
        <w:gridCol w:w="816"/>
        <w:gridCol w:w="190"/>
        <w:gridCol w:w="735"/>
        <w:gridCol w:w="1198"/>
        <w:gridCol w:w="761"/>
        <w:gridCol w:w="583"/>
        <w:gridCol w:w="1163"/>
      </w:tblGrid>
      <w:tr w14:paraId="37C62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08F6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姓名</w:t>
            </w:r>
          </w:p>
        </w:tc>
        <w:tc>
          <w:tcPr>
            <w:tcW w:w="1689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18AA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6" w:space="0"/>
            </w:tcBorders>
            <w:noWrap/>
            <w:vAlign w:val="center"/>
          </w:tcPr>
          <w:p w14:paraId="146CF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证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件号码</w:t>
            </w:r>
          </w:p>
        </w:tc>
        <w:tc>
          <w:tcPr>
            <w:tcW w:w="2884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3CBF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3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5C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照片</w:t>
            </w:r>
          </w:p>
        </w:tc>
      </w:tr>
      <w:tr w14:paraId="049FB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7C47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性别</w:t>
            </w:r>
          </w:p>
        </w:tc>
        <w:tc>
          <w:tcPr>
            <w:tcW w:w="1689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7C51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6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6" w:space="0"/>
            </w:tcBorders>
            <w:noWrap/>
            <w:vAlign w:val="center"/>
          </w:tcPr>
          <w:p w14:paraId="3428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最高学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历</w:t>
            </w:r>
            <w:r>
              <w:rPr>
                <w:rFonts w:hint="eastAsia" w:ascii="宋体" w:eastAsia="宋体" w:cs="宋体"/>
                <w:spacing w:val="-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spacing w:val="-1"/>
                <w:sz w:val="18"/>
                <w:szCs w:val="18"/>
              </w:rPr>
              <w:t>（全日制）</w:t>
            </w:r>
          </w:p>
        </w:tc>
        <w:tc>
          <w:tcPr>
            <w:tcW w:w="2884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43CD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E84ED3"/>
        </w:tc>
      </w:tr>
      <w:tr w14:paraId="57408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5BBF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婚姻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状况</w:t>
            </w:r>
          </w:p>
        </w:tc>
        <w:tc>
          <w:tcPr>
            <w:tcW w:w="1689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2486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6" w:space="0"/>
            </w:tcBorders>
            <w:noWrap/>
            <w:vAlign w:val="center"/>
          </w:tcPr>
          <w:p w14:paraId="255D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6"/>
                <w:sz w:val="24"/>
              </w:rPr>
              <w:t>民</w:t>
            </w:r>
            <w:r>
              <w:rPr>
                <w:rFonts w:hint="eastAsia" w:ascii="宋体" w:eastAsia="宋体" w:cs="宋体"/>
                <w:spacing w:val="-5"/>
                <w:sz w:val="24"/>
              </w:rPr>
              <w:t>族</w:t>
            </w:r>
          </w:p>
        </w:tc>
        <w:tc>
          <w:tcPr>
            <w:tcW w:w="2884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3E3B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3A9932"/>
        </w:tc>
      </w:tr>
      <w:tr w14:paraId="320FE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705D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政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治面貌</w:t>
            </w:r>
          </w:p>
        </w:tc>
        <w:tc>
          <w:tcPr>
            <w:tcW w:w="1689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6213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6" w:space="0"/>
            </w:tcBorders>
            <w:noWrap/>
            <w:vAlign w:val="center"/>
          </w:tcPr>
          <w:p w14:paraId="40897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4"/>
                <w:sz w:val="24"/>
              </w:rPr>
              <w:t>出</w:t>
            </w:r>
            <w:r>
              <w:rPr>
                <w:rFonts w:hint="eastAsia" w:ascii="宋体" w:eastAsia="宋体" w:cs="宋体"/>
                <w:spacing w:val="-3"/>
                <w:sz w:val="24"/>
              </w:rPr>
              <w:t>生年月日</w:t>
            </w:r>
          </w:p>
        </w:tc>
        <w:tc>
          <w:tcPr>
            <w:tcW w:w="2884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6323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8F44F9"/>
        </w:tc>
      </w:tr>
      <w:tr w14:paraId="79480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333E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1"/>
                <w:sz w:val="24"/>
              </w:rPr>
              <w:t>工作单位</w:t>
            </w:r>
          </w:p>
        </w:tc>
        <w:tc>
          <w:tcPr>
            <w:tcW w:w="4024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3E080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0515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1"/>
                <w:sz w:val="24"/>
              </w:rPr>
              <w:t>参加工作时间位</w:t>
            </w:r>
          </w:p>
        </w:tc>
        <w:tc>
          <w:tcPr>
            <w:tcW w:w="174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2648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46D84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5AFF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通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讯地址</w:t>
            </w:r>
          </w:p>
        </w:tc>
        <w:tc>
          <w:tcPr>
            <w:tcW w:w="7729" w:type="dxa"/>
            <w:gridSpan w:val="1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61D6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7F128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1FE7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毕业时间</w:t>
            </w:r>
          </w:p>
        </w:tc>
        <w:tc>
          <w:tcPr>
            <w:tcW w:w="1689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4EDE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6" w:space="0"/>
            </w:tcBorders>
            <w:noWrap/>
            <w:vAlign w:val="center"/>
          </w:tcPr>
          <w:p w14:paraId="3192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毕业院校</w:t>
            </w:r>
          </w:p>
        </w:tc>
        <w:tc>
          <w:tcPr>
            <w:tcW w:w="4440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36EE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598FD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5D80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所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学专业</w:t>
            </w:r>
          </w:p>
        </w:tc>
        <w:tc>
          <w:tcPr>
            <w:tcW w:w="1689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5A14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6" w:space="0"/>
            </w:tcBorders>
            <w:noWrap/>
            <w:vAlign w:val="center"/>
          </w:tcPr>
          <w:p w14:paraId="6A0F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毕业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证书编号</w:t>
            </w:r>
          </w:p>
        </w:tc>
        <w:tc>
          <w:tcPr>
            <w:tcW w:w="4440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2011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0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11719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7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3C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奖惩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情况</w:t>
            </w:r>
          </w:p>
        </w:tc>
        <w:tc>
          <w:tcPr>
            <w:tcW w:w="7729" w:type="dxa"/>
            <w:gridSpan w:val="1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D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19812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E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8" w:leftChars="228"/>
              <w:textAlignment w:val="auto"/>
              <w:rPr>
                <w:rFonts w:ascii="宋体" w:eastAsia="宋体" w:cs="宋体"/>
                <w:spacing w:val="-3"/>
                <w:sz w:val="24"/>
              </w:rPr>
            </w:pPr>
            <w:r>
              <w:rPr>
                <w:rFonts w:hint="eastAsia" w:ascii="宋体" w:eastAsia="宋体" w:cs="宋体"/>
                <w:spacing w:val="-3"/>
                <w:sz w:val="24"/>
              </w:rPr>
              <w:t>学　　　　　历　　　　经</w:t>
            </w:r>
          </w:p>
          <w:p w14:paraId="30EF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9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3"/>
                <w:sz w:val="24"/>
              </w:rPr>
              <w:t>历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F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3"/>
                <w:sz w:val="24"/>
              </w:rPr>
              <w:t>学</w:t>
            </w:r>
            <w:r>
              <w:rPr>
                <w:rFonts w:hint="eastAsia" w:ascii="宋体" w:eastAsia="宋体" w:cs="宋体"/>
                <w:spacing w:val="-2"/>
                <w:sz w:val="24"/>
              </w:rPr>
              <w:t>历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9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1"/>
                <w:sz w:val="24"/>
              </w:rPr>
              <w:t>开始时间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A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1"/>
                <w:sz w:val="24"/>
              </w:rPr>
              <w:t>结束时间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2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3"/>
                <w:sz w:val="24"/>
              </w:rPr>
              <w:t>学</w:t>
            </w:r>
            <w:r>
              <w:rPr>
                <w:rFonts w:hint="eastAsia" w:ascii="宋体" w:eastAsia="宋体" w:cs="宋体"/>
                <w:spacing w:val="-2"/>
                <w:sz w:val="24"/>
              </w:rPr>
              <w:t>校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7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所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学专业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4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</w:rPr>
              <w:t>证明</w:t>
            </w:r>
            <w:r>
              <w:rPr>
                <w:rFonts w:hint="eastAsia" w:ascii="宋体" w:eastAsia="宋体" w:cs="宋体"/>
                <w:spacing w:val="-1"/>
                <w:sz w:val="24"/>
              </w:rPr>
              <w:t>人</w:t>
            </w:r>
          </w:p>
        </w:tc>
      </w:tr>
      <w:tr w14:paraId="6A2EF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DC772C2"/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6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53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7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2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7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0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26" w:right="100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E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A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7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1DF35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04E7B171"/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7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44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2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2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E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B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59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180BE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93C6109"/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3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4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B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E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F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5C1E6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D5D1446"/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2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63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D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D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E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5FCD0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2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3"/>
                <w:sz w:val="24"/>
              </w:rPr>
              <w:t>工 　　　　　　　　　　　　　　　　　　作 　　　　　　　　　　　　　　　　　经　　　　　　　　　　　　　 历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2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pacing w:val="-13"/>
                <w:sz w:val="24"/>
              </w:rPr>
            </w:pPr>
            <w:r>
              <w:rPr>
                <w:rFonts w:hint="eastAsia" w:ascii="宋体" w:eastAsia="宋体" w:cs="宋体"/>
                <w:spacing w:val="-13"/>
                <w:sz w:val="24"/>
              </w:rPr>
              <w:t>开始时间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E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pacing w:val="-13"/>
                <w:sz w:val="24"/>
              </w:rPr>
            </w:pPr>
            <w:r>
              <w:rPr>
                <w:rFonts w:hint="eastAsia" w:ascii="宋体" w:eastAsia="宋体" w:cs="宋体"/>
                <w:spacing w:val="-13"/>
                <w:sz w:val="24"/>
              </w:rPr>
              <w:t>结束时间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9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13"/>
                <w:sz w:val="24"/>
              </w:rPr>
              <w:t>工作单位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4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13"/>
                <w:sz w:val="24"/>
              </w:rPr>
              <w:t>职</w:t>
            </w:r>
            <w:r>
              <w:rPr>
                <w:rFonts w:hint="eastAsia" w:ascii="宋体" w:eastAsia="宋体" w:cs="宋体"/>
                <w:spacing w:val="-10"/>
                <w:sz w:val="24"/>
              </w:rPr>
              <w:t xml:space="preserve"> 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4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13"/>
                <w:sz w:val="24"/>
              </w:rPr>
              <w:t>证明人</w:t>
            </w:r>
          </w:p>
        </w:tc>
      </w:tr>
      <w:tr w14:paraId="11DB8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5A71028"/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C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4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6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2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4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2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30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6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5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3CFA2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32FB2A7"/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B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4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2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4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4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BB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65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9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0"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066FE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25EF443"/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5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C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E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2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  <w:tr w14:paraId="6700D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5447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pacing w:val="-3"/>
                <w:sz w:val="24"/>
              </w:rPr>
              <w:t>卫生院、村委会审核意见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/>
            <w:vAlign w:val="center"/>
          </w:tcPr>
          <w:p w14:paraId="5A3E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"/>
              <w:jc w:val="center"/>
              <w:textAlignment w:val="auto"/>
              <w:rPr>
                <w:rFonts w:ascii="宋体" w:eastAsia="宋体" w:cs="宋体"/>
                <w:sz w:val="24"/>
              </w:rPr>
            </w:pPr>
          </w:p>
        </w:tc>
      </w:tr>
    </w:tbl>
    <w:p w14:paraId="6DCD2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黑体" w:eastAsia="黑体" w:cs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74" w:bottom="1134" w:left="1587" w:header="851" w:footer="992" w:gutter="0"/>
      <w:cols w:space="720" w:num="1"/>
      <w:docGrid w:type="linesAndChars" w:linePitch="315" w:charSpace="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TY1ODJlNTA4NWM1NDE0YWNmZTkwYmE1MDdhY2Q2MzcifQ=="/>
  </w:docVars>
  <w:rsids>
    <w:rsidRoot w:val="00000000"/>
    <w:rsid w:val="08381BDD"/>
    <w:rsid w:val="0B2110FD"/>
    <w:rsid w:val="0BB05F2E"/>
    <w:rsid w:val="0BF73B5D"/>
    <w:rsid w:val="0E172295"/>
    <w:rsid w:val="13900717"/>
    <w:rsid w:val="25A73154"/>
    <w:rsid w:val="2B8925CC"/>
    <w:rsid w:val="2E2934CD"/>
    <w:rsid w:val="314F3970"/>
    <w:rsid w:val="335F00B6"/>
    <w:rsid w:val="35004F81"/>
    <w:rsid w:val="3D791D75"/>
    <w:rsid w:val="3E9E5F37"/>
    <w:rsid w:val="4403125D"/>
    <w:rsid w:val="466C06C8"/>
    <w:rsid w:val="4B101F6A"/>
    <w:rsid w:val="510A6C07"/>
    <w:rsid w:val="55885E3B"/>
    <w:rsid w:val="58265B52"/>
    <w:rsid w:val="5F593A88"/>
    <w:rsid w:val="659B2851"/>
    <w:rsid w:val="659E5BD1"/>
    <w:rsid w:val="69B60FD3"/>
    <w:rsid w:val="6BCF0C2E"/>
    <w:rsid w:val="784604CA"/>
    <w:rsid w:val="7B2D0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40" w:lineRule="exact"/>
      <w:ind w:firstLine="187" w:firstLineChars="187"/>
    </w:pPr>
    <w:rPr>
      <w:sz w:val="28"/>
      <w:szCs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632</Words>
  <Characters>644</Characters>
  <Lines>0</Lines>
  <Paragraphs>80</Paragraphs>
  <TotalTime>7</TotalTime>
  <ScaleCrop>false</ScaleCrop>
  <LinksUpToDate>false</LinksUpToDate>
  <CharactersWithSpaces>722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2020-11-17T08:47:00Z</dcterms:created>
  <dc:creator>陈亮</dc:creator>
  <cp:lastModifiedBy>区融媒体中心</cp:lastModifiedBy>
  <cp:lastPrinted>2024-07-01T01:19:00Z</cp:lastPrinted>
  <dcterms:modified xsi:type="dcterms:W3CDTF">2024-08-05T01:52:08Z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14C5C73B741C4A668E961B3AA1117112_13</vt:lpwstr>
  </property>
</Properties>
</file>