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C346">
      <w:pPr>
        <w:spacing w:line="320" w:lineRule="exact"/>
        <w:jc w:val="left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4D477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  <w:t>德清优享商业管理有限公司2024年</w:t>
      </w:r>
      <w:r>
        <w:rPr>
          <w:rFonts w:hint="eastAsia" w:ascii="黑体" w:hAnsi="黑体" w:eastAsia="黑体" w:cstheme="maj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theme="majorEastAsia"/>
          <w:color w:val="000000"/>
          <w:kern w:val="0"/>
          <w:sz w:val="32"/>
          <w:szCs w:val="32"/>
        </w:rPr>
        <w:t>月招聘计划表</w:t>
      </w:r>
    </w:p>
    <w:p w14:paraId="38B50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theme="majorEastAsia"/>
          <w:color w:val="000000"/>
          <w:kern w:val="0"/>
          <w:sz w:val="18"/>
          <w:szCs w:val="18"/>
        </w:rPr>
      </w:pPr>
    </w:p>
    <w:tbl>
      <w:tblPr>
        <w:tblStyle w:val="3"/>
        <w:tblW w:w="154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25"/>
        <w:gridCol w:w="1515"/>
        <w:gridCol w:w="780"/>
        <w:gridCol w:w="1035"/>
        <w:gridCol w:w="1200"/>
        <w:gridCol w:w="1440"/>
        <w:gridCol w:w="7533"/>
      </w:tblGrid>
      <w:tr w14:paraId="3E1A7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0B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F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65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A3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招录</w:t>
            </w:r>
          </w:p>
          <w:p w14:paraId="680E0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C9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 w14:paraId="52FB2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BA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FD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F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14:paraId="666EF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514" w:type="dxa"/>
            <w:vAlign w:val="center"/>
          </w:tcPr>
          <w:p w14:paraId="50D5BB0B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 w14:paraId="14A4009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资产管理部</w:t>
            </w:r>
          </w:p>
        </w:tc>
        <w:tc>
          <w:tcPr>
            <w:tcW w:w="1515" w:type="dxa"/>
            <w:vAlign w:val="center"/>
          </w:tcPr>
          <w:p w14:paraId="7B48C749">
            <w:pPr>
              <w:widowControl/>
              <w:jc w:val="center"/>
              <w:rPr>
                <w:rFonts w:hint="eastAsia" w:asci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仓管员</w:t>
            </w:r>
          </w:p>
        </w:tc>
        <w:tc>
          <w:tcPr>
            <w:tcW w:w="780" w:type="dxa"/>
            <w:vAlign w:val="center"/>
          </w:tcPr>
          <w:p w14:paraId="71290A53">
            <w:pPr>
              <w:widowControl/>
              <w:jc w:val="center"/>
              <w:rPr>
                <w:rFonts w:hint="eastAsia" w:asci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79C0D5C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55周岁以下</w:t>
            </w:r>
          </w:p>
        </w:tc>
        <w:tc>
          <w:tcPr>
            <w:tcW w:w="1200" w:type="dxa"/>
            <w:vAlign w:val="center"/>
          </w:tcPr>
          <w:p w14:paraId="6D35543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高中及以上学历</w:t>
            </w:r>
          </w:p>
        </w:tc>
        <w:tc>
          <w:tcPr>
            <w:tcW w:w="1440" w:type="dxa"/>
            <w:vAlign w:val="center"/>
          </w:tcPr>
          <w:p w14:paraId="06E4133F"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533" w:type="dxa"/>
            <w:vAlign w:val="center"/>
          </w:tcPr>
          <w:p w14:paraId="5A6A048D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具有一年以上物资、仓储相关岗位工作经验；</w:t>
            </w:r>
          </w:p>
          <w:p w14:paraId="0FC015B0">
            <w:pPr>
              <w:numPr>
                <w:ilvl w:val="0"/>
                <w:numId w:val="1"/>
              </w:num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具备库房现场安全管理意识和应急处理能力；</w:t>
            </w:r>
          </w:p>
          <w:p w14:paraId="2C1F678C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具有良好的职业道德，责任心强，服从管理；</w:t>
            </w:r>
          </w:p>
          <w:p w14:paraId="65D5D33D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适应体力工作，持有叉车证者优先考虑。</w:t>
            </w:r>
          </w:p>
        </w:tc>
      </w:tr>
      <w:tr w14:paraId="469B4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514" w:type="dxa"/>
            <w:vAlign w:val="center"/>
          </w:tcPr>
          <w:p w14:paraId="35DDA1E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 w14:paraId="6A79742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515" w:type="dxa"/>
            <w:vAlign w:val="center"/>
          </w:tcPr>
          <w:p w14:paraId="54901E34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经理</w:t>
            </w:r>
          </w:p>
        </w:tc>
        <w:tc>
          <w:tcPr>
            <w:tcW w:w="780" w:type="dxa"/>
            <w:vAlign w:val="center"/>
          </w:tcPr>
          <w:p w14:paraId="0D5A3DC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11AA3B30"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1200" w:type="dxa"/>
            <w:vAlign w:val="center"/>
          </w:tcPr>
          <w:p w14:paraId="1DA189F9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专科</w:t>
            </w:r>
            <w:r>
              <w:rPr>
                <w:rFonts w:hint="eastAsia" w:ascii="仿宋_GB2312" w:eastAsia="仿宋_GB2312"/>
                <w:sz w:val="24"/>
              </w:rPr>
              <w:t>及以上学历</w:t>
            </w:r>
          </w:p>
        </w:tc>
        <w:tc>
          <w:tcPr>
            <w:tcW w:w="1440" w:type="dxa"/>
            <w:vAlign w:val="center"/>
          </w:tcPr>
          <w:p w14:paraId="18D67129">
            <w:pPr>
              <w:tabs>
                <w:tab w:val="left" w:pos="735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工程管理、机电、暖通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等相关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7533" w:type="dxa"/>
            <w:vAlign w:val="center"/>
          </w:tcPr>
          <w:p w14:paraId="64DF9278">
            <w:pPr>
              <w:widowControl/>
              <w:jc w:val="left"/>
              <w:rPr>
                <w:rFonts w:hint="eastAsia" w:ascii="仿宋_GB2312" w:eastAsia="仿宋_GB2312"/>
                <w:sz w:val="24"/>
                <w:highlight w:val="yellow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具有三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年以上商业综合体工程管理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设施设备管理和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团队管理经验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；</w:t>
            </w:r>
          </w:p>
          <w:p w14:paraId="47D5AEBD"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掌握</w:t>
            </w:r>
            <w:r>
              <w:rPr>
                <w:rFonts w:ascii="仿宋_GB2312" w:eastAsia="仿宋_GB2312"/>
                <w:sz w:val="24"/>
              </w:rPr>
              <w:t>扎实的水、电、暖等工程专业知识，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具备</w:t>
            </w:r>
            <w:r>
              <w:rPr>
                <w:rFonts w:ascii="仿宋_GB2312" w:eastAsia="仿宋_GB2312"/>
                <w:sz w:val="24"/>
              </w:rPr>
              <w:t>良好的工程成本控制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和</w:t>
            </w:r>
            <w:r>
              <w:rPr>
                <w:rFonts w:ascii="仿宋_GB2312" w:eastAsia="仿宋_GB2312"/>
                <w:sz w:val="24"/>
              </w:rPr>
              <w:t>分析能力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1E62EA69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具备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良好的</w:t>
            </w:r>
            <w:r>
              <w:rPr>
                <w:rFonts w:ascii="仿宋_GB2312" w:eastAsia="仿宋_GB2312"/>
                <w:sz w:val="24"/>
              </w:rPr>
              <w:t>领导能力、组织协调能力、团队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建设</w:t>
            </w:r>
            <w:r>
              <w:rPr>
                <w:rFonts w:ascii="仿宋_GB2312" w:eastAsia="仿宋_GB2312"/>
                <w:sz w:val="24"/>
              </w:rPr>
              <w:t>能力、沟通能力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和</w:t>
            </w:r>
            <w:r>
              <w:rPr>
                <w:rFonts w:ascii="仿宋_GB2312" w:eastAsia="仿宋_GB2312"/>
                <w:sz w:val="24"/>
              </w:rPr>
              <w:t>分析判断能力。</w:t>
            </w:r>
          </w:p>
        </w:tc>
      </w:tr>
      <w:tr w14:paraId="646D0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514" w:type="dxa"/>
            <w:vAlign w:val="center"/>
          </w:tcPr>
          <w:p w14:paraId="5DA6D464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 w14:paraId="6EF83280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515" w:type="dxa"/>
            <w:vAlign w:val="center"/>
          </w:tcPr>
          <w:p w14:paraId="46A47579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经理</w:t>
            </w:r>
          </w:p>
        </w:tc>
        <w:tc>
          <w:tcPr>
            <w:tcW w:w="780" w:type="dxa"/>
            <w:vAlign w:val="center"/>
          </w:tcPr>
          <w:p w14:paraId="7468C742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4B7DB0FD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200" w:type="dxa"/>
            <w:vAlign w:val="center"/>
          </w:tcPr>
          <w:p w14:paraId="65CB0696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440" w:type="dxa"/>
            <w:vAlign w:val="center"/>
          </w:tcPr>
          <w:p w14:paraId="01392379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物业管理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行政管理等相关专业</w:t>
            </w:r>
          </w:p>
        </w:tc>
        <w:tc>
          <w:tcPr>
            <w:tcW w:w="7533" w:type="dxa"/>
            <w:vAlign w:val="center"/>
          </w:tcPr>
          <w:p w14:paraId="7D80AECC"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具有两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年以上商业综合体物业管理经验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；</w:t>
            </w:r>
          </w:p>
          <w:p w14:paraId="2A0A22D7"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ascii="仿宋_GB2312" w:eastAsia="仿宋_GB2312"/>
                <w:sz w:val="24"/>
              </w:rPr>
              <w:t>熟悉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物业</w:t>
            </w:r>
            <w:r>
              <w:rPr>
                <w:rFonts w:ascii="仿宋_GB2312" w:eastAsia="仿宋_GB2312"/>
                <w:sz w:val="24"/>
              </w:rPr>
              <w:t>项目各模块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  <w:r>
              <w:rPr>
                <w:rFonts w:ascii="仿宋_GB2312" w:eastAsia="仿宋_GB2312"/>
                <w:sz w:val="24"/>
              </w:rPr>
              <w:t>流程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</w:t>
            </w:r>
            <w:r>
              <w:rPr>
                <w:rFonts w:ascii="仿宋_GB2312" w:eastAsia="仿宋_GB2312"/>
                <w:sz w:val="24"/>
              </w:rPr>
              <w:t>工作标准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2F985CE9"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3、具有良好的</w:t>
            </w:r>
            <w:r>
              <w:rPr>
                <w:rFonts w:ascii="仿宋_GB2312" w:eastAsia="仿宋_GB2312"/>
                <w:sz w:val="24"/>
              </w:rPr>
              <w:t>沟通协调能力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组织管理能力和团队建设能力，较好的职业道德、服务意识和敬业精神。</w:t>
            </w:r>
          </w:p>
        </w:tc>
      </w:tr>
      <w:tr w14:paraId="54E0F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514" w:type="dxa"/>
            <w:vAlign w:val="center"/>
          </w:tcPr>
          <w:p w14:paraId="27E3A7E2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 w14:paraId="703659B0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515" w:type="dxa"/>
            <w:vAlign w:val="center"/>
          </w:tcPr>
          <w:p w14:paraId="18DA8A15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保安主管</w:t>
            </w:r>
          </w:p>
        </w:tc>
        <w:tc>
          <w:tcPr>
            <w:tcW w:w="780" w:type="dxa"/>
            <w:vAlign w:val="center"/>
          </w:tcPr>
          <w:p w14:paraId="60FB1926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 w14:paraId="2DAA0850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1200" w:type="dxa"/>
            <w:vAlign w:val="center"/>
          </w:tcPr>
          <w:p w14:paraId="2BB603EB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440" w:type="dxa"/>
            <w:vAlign w:val="center"/>
          </w:tcPr>
          <w:p w14:paraId="39766992">
            <w:pPr>
              <w:tabs>
                <w:tab w:val="left" w:pos="735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533" w:type="dxa"/>
            <w:vAlign w:val="center"/>
          </w:tcPr>
          <w:p w14:paraId="6F3D16CB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具</w:t>
            </w:r>
            <w:r>
              <w:rPr>
                <w:rFonts w:ascii="仿宋_GB2312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仿宋_GB2312" w:eastAsia="仿宋_GB2312"/>
                <w:sz w:val="24"/>
                <w:szCs w:val="24"/>
              </w:rPr>
              <w:t>年以上相关管理工作经验</w:t>
            </w:r>
            <w:r>
              <w:rPr>
                <w:rFonts w:hint="eastAsia" w:ascii="仿宋_GB2312" w:eastAsia="仿宋_GB2312"/>
                <w:sz w:val="24"/>
                <w:szCs w:val="24"/>
              </w:rPr>
              <w:t>优先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 w14:paraId="2C9172D9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</w:t>
            </w:r>
            <w:r>
              <w:rPr>
                <w:rFonts w:ascii="仿宋_GB2312" w:eastAsia="仿宋_GB2312"/>
                <w:sz w:val="24"/>
                <w:szCs w:val="24"/>
              </w:rPr>
              <w:t>责任心强，为人正直，具有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良好的职业道德</w:t>
            </w:r>
            <w:r>
              <w:rPr>
                <w:rFonts w:ascii="仿宋_GB2312" w:eastAsia="仿宋_GB2312"/>
                <w:sz w:val="24"/>
                <w:szCs w:val="24"/>
              </w:rPr>
              <w:t>和服务意识，具备团队协作精神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  <w:r>
              <w:rPr>
                <w:rFonts w:ascii="仿宋_GB2312" w:eastAsia="仿宋_GB2312"/>
                <w:sz w:val="24"/>
                <w:szCs w:val="24"/>
              </w:rPr>
              <w:t>具备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应急处突</w:t>
            </w:r>
            <w:r>
              <w:rPr>
                <w:rFonts w:ascii="仿宋_GB2312" w:eastAsia="仿宋_GB2312"/>
                <w:sz w:val="24"/>
                <w:szCs w:val="24"/>
              </w:rPr>
              <w:t>能力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 w14:paraId="46702D8C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具有良好的沟通协调能力和组织管理能力，</w:t>
            </w:r>
            <w:r>
              <w:rPr>
                <w:rFonts w:ascii="仿宋_GB2312" w:eastAsia="仿宋_GB2312"/>
                <w:sz w:val="24"/>
                <w:szCs w:val="24"/>
              </w:rPr>
              <w:t>服从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工作安排；</w:t>
            </w:r>
            <w:r>
              <w:rPr>
                <w:rFonts w:ascii="仿宋_GB2312" w:eastAsia="仿宋_GB2312"/>
                <w:sz w:val="24"/>
                <w:szCs w:val="24"/>
              </w:rPr>
              <w:t>熟练使用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常用</w:t>
            </w:r>
            <w:r>
              <w:rPr>
                <w:rFonts w:ascii="仿宋_GB2312" w:eastAsia="仿宋_GB2312"/>
                <w:sz w:val="24"/>
                <w:szCs w:val="24"/>
              </w:rPr>
              <w:t>办公软件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 w14:paraId="67CB4EF3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、退伍军人优先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</w:tr>
      <w:tr w14:paraId="534E0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514" w:type="dxa"/>
            <w:vAlign w:val="center"/>
          </w:tcPr>
          <w:p w14:paraId="3640C3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 w14:paraId="6451D661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515" w:type="dxa"/>
            <w:vAlign w:val="center"/>
          </w:tcPr>
          <w:p w14:paraId="37FA7DB8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消防主管</w:t>
            </w:r>
          </w:p>
        </w:tc>
        <w:tc>
          <w:tcPr>
            <w:tcW w:w="780" w:type="dxa"/>
            <w:vAlign w:val="center"/>
          </w:tcPr>
          <w:p w14:paraId="28AD4124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035" w:type="dxa"/>
            <w:vAlign w:val="center"/>
          </w:tcPr>
          <w:p w14:paraId="770DEA9D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00" w:type="dxa"/>
            <w:vAlign w:val="center"/>
          </w:tcPr>
          <w:p w14:paraId="5EC460A3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440" w:type="dxa"/>
            <w:vAlign w:val="center"/>
          </w:tcPr>
          <w:p w14:paraId="4AC253F4">
            <w:pPr>
              <w:tabs>
                <w:tab w:val="left" w:pos="735"/>
              </w:tabs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533" w:type="dxa"/>
            <w:vAlign w:val="center"/>
          </w:tcPr>
          <w:p w14:paraId="342B3D9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年以上消控管理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经验、</w:t>
            </w:r>
            <w:r>
              <w:rPr>
                <w:rFonts w:ascii="仿宋_GB2312" w:eastAsia="仿宋_GB2312"/>
                <w:sz w:val="24"/>
                <w:szCs w:val="24"/>
              </w:rPr>
              <w:t>购物中心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同岗位</w:t>
            </w:r>
            <w:r>
              <w:rPr>
                <w:rFonts w:ascii="仿宋_GB2312" w:eastAsia="仿宋_GB2312"/>
                <w:sz w:val="24"/>
                <w:szCs w:val="24"/>
              </w:rPr>
              <w:t>工作经验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消防退伍军人优先； </w:t>
            </w:r>
          </w:p>
          <w:p w14:paraId="52A72A79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2、熟练掌握消防水泵、消防设备，精通消防知识、治安防范知识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 w14:paraId="2F0AB849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熟练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运用</w:t>
            </w:r>
            <w:r>
              <w:rPr>
                <w:rFonts w:ascii="仿宋_GB2312" w:eastAsia="仿宋_GB2312"/>
                <w:sz w:val="24"/>
                <w:szCs w:val="24"/>
              </w:rPr>
              <w:t>PPT、word、excel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等常用</w:t>
            </w:r>
            <w:r>
              <w:rPr>
                <w:rFonts w:ascii="仿宋_GB2312" w:eastAsia="仿宋_GB2312"/>
                <w:sz w:val="24"/>
                <w:szCs w:val="24"/>
              </w:rPr>
              <w:t>办公软件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 w14:paraId="519C8167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</w:t>
            </w:r>
            <w:r>
              <w:rPr>
                <w:rFonts w:ascii="仿宋_GB2312" w:eastAsia="仿宋_GB2312"/>
                <w:sz w:val="24"/>
                <w:szCs w:val="24"/>
              </w:rPr>
              <w:t>具有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良好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问题</w:t>
            </w:r>
            <w:r>
              <w:rPr>
                <w:rFonts w:ascii="仿宋_GB2312" w:eastAsia="仿宋_GB2312"/>
                <w:sz w:val="24"/>
                <w:szCs w:val="24"/>
              </w:rPr>
              <w:t>处理能力、分析判断能力、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组织协调能力；</w:t>
            </w:r>
            <w:r>
              <w:rPr>
                <w:rFonts w:ascii="仿宋_GB2312" w:eastAsia="仿宋_GB2312"/>
                <w:sz w:val="24"/>
                <w:szCs w:val="24"/>
              </w:rPr>
              <w:t>具有良好的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职业道德和</w:t>
            </w:r>
            <w:r>
              <w:rPr>
                <w:rFonts w:ascii="仿宋_GB2312" w:eastAsia="仿宋_GB2312"/>
                <w:sz w:val="24"/>
                <w:szCs w:val="24"/>
              </w:rPr>
              <w:t>心理素质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；具备应急处突</w:t>
            </w:r>
            <w:r>
              <w:rPr>
                <w:rFonts w:ascii="仿宋_GB2312" w:eastAsia="仿宋_GB2312"/>
                <w:sz w:val="24"/>
                <w:szCs w:val="24"/>
              </w:rPr>
              <w:t>能力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  <w:p w14:paraId="3A898512">
            <w:pP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、持有《一级注册消防工程师》证书优先。</w:t>
            </w:r>
          </w:p>
        </w:tc>
      </w:tr>
      <w:tr w14:paraId="0A14B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514" w:type="dxa"/>
            <w:vAlign w:val="center"/>
          </w:tcPr>
          <w:p w14:paraId="7A286F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 w14:paraId="47C5C0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515" w:type="dxa"/>
            <w:vAlign w:val="center"/>
          </w:tcPr>
          <w:p w14:paraId="627BB616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消防领班</w:t>
            </w:r>
          </w:p>
        </w:tc>
        <w:tc>
          <w:tcPr>
            <w:tcW w:w="780" w:type="dxa"/>
            <w:vAlign w:val="center"/>
          </w:tcPr>
          <w:p w14:paraId="6883C1CB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63456223">
            <w:pPr>
              <w:widowControl/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00" w:type="dxa"/>
            <w:vAlign w:val="center"/>
          </w:tcPr>
          <w:p w14:paraId="27D655FC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440" w:type="dxa"/>
            <w:vAlign w:val="center"/>
          </w:tcPr>
          <w:p w14:paraId="7C3B77E6">
            <w:pPr>
              <w:tabs>
                <w:tab w:val="left" w:pos="735"/>
              </w:tabs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533" w:type="dxa"/>
            <w:vAlign w:val="center"/>
          </w:tcPr>
          <w:p w14:paraId="52367C3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一</w:t>
            </w:r>
            <w:r>
              <w:rPr>
                <w:rFonts w:ascii="仿宋_GB2312" w:eastAsia="仿宋_GB2312"/>
                <w:sz w:val="24"/>
              </w:rPr>
              <w:t>年以上消控管理岗位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经验、</w:t>
            </w:r>
            <w:r>
              <w:rPr>
                <w:rFonts w:ascii="仿宋_GB2312" w:eastAsia="仿宋_GB2312"/>
                <w:sz w:val="24"/>
                <w:szCs w:val="24"/>
              </w:rPr>
              <w:t>购物中心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同岗位</w:t>
            </w:r>
            <w:r>
              <w:rPr>
                <w:rFonts w:ascii="仿宋_GB2312" w:eastAsia="仿宋_GB2312"/>
                <w:sz w:val="24"/>
                <w:szCs w:val="24"/>
              </w:rPr>
              <w:t>工作经验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消防退伍军人优先； </w:t>
            </w:r>
          </w:p>
          <w:p w14:paraId="788793BA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、熟练掌握消防水泵、消防设备，精通消防知识、治安防范知识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6EB3197F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运用</w:t>
            </w:r>
            <w:r>
              <w:rPr>
                <w:rFonts w:ascii="仿宋_GB2312" w:eastAsia="仿宋_GB2312"/>
                <w:sz w:val="24"/>
              </w:rPr>
              <w:t>PPT、word、excel</w:t>
            </w:r>
            <w:r>
              <w:rPr>
                <w:rFonts w:hint="eastAsia" w:ascii="仿宋_GB2312" w:eastAsia="仿宋_GB2312"/>
                <w:sz w:val="24"/>
              </w:rPr>
              <w:t>等常用</w:t>
            </w:r>
            <w:r>
              <w:rPr>
                <w:rFonts w:ascii="仿宋_GB2312" w:eastAsia="仿宋_GB2312"/>
                <w:sz w:val="24"/>
              </w:rPr>
              <w:t>办公软件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004A9573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责任心强，为人正直，熟悉治安保卫、消防等工作，勤恳、踏实、敬业爱岗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08FAE583">
            <w:pPr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、持有《消防设施操作员》中级职业资格证书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优先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 w14:paraId="1F01C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514" w:type="dxa"/>
            <w:vAlign w:val="center"/>
          </w:tcPr>
          <w:p w14:paraId="27BFE7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 w14:paraId="677815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515" w:type="dxa"/>
            <w:vAlign w:val="center"/>
          </w:tcPr>
          <w:p w14:paraId="1D6A340D"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停车场主管</w:t>
            </w:r>
          </w:p>
        </w:tc>
        <w:tc>
          <w:tcPr>
            <w:tcW w:w="780" w:type="dxa"/>
            <w:vAlign w:val="center"/>
          </w:tcPr>
          <w:p w14:paraId="26890F32"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56560931"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00" w:type="dxa"/>
            <w:vAlign w:val="center"/>
          </w:tcPr>
          <w:p w14:paraId="35466EA6"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440" w:type="dxa"/>
            <w:vAlign w:val="center"/>
          </w:tcPr>
          <w:p w14:paraId="6C3158E6">
            <w:pPr>
              <w:tabs>
                <w:tab w:val="left" w:pos="735"/>
              </w:tabs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533" w:type="dxa"/>
            <w:vAlign w:val="center"/>
          </w:tcPr>
          <w:p w14:paraId="37E5D3B6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具有一</w:t>
            </w:r>
            <w:r>
              <w:rPr>
                <w:rFonts w:ascii="仿宋_GB2312" w:eastAsia="仿宋_GB2312"/>
                <w:sz w:val="24"/>
              </w:rPr>
              <w:t>年以上5 万平米以上购物中心工作经验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或停车场管理经验</w:t>
            </w:r>
            <w:r>
              <w:rPr>
                <w:rFonts w:hint="eastAsia" w:ascii="仿宋_GB2312" w:eastAsia="仿宋_GB2312"/>
                <w:sz w:val="24"/>
              </w:rPr>
              <w:t>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46FC6F28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具备较强</w:t>
            </w:r>
            <w:r>
              <w:rPr>
                <w:rFonts w:ascii="仿宋_GB2312" w:eastAsia="仿宋_GB2312"/>
                <w:sz w:val="24"/>
              </w:rPr>
              <w:t>的服务意识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和</w:t>
            </w:r>
            <w:r>
              <w:rPr>
                <w:rFonts w:ascii="仿宋_GB2312" w:eastAsia="仿宋_GB2312"/>
                <w:sz w:val="24"/>
              </w:rPr>
              <w:t>责任心，具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有</w:t>
            </w:r>
            <w:r>
              <w:rPr>
                <w:rFonts w:ascii="仿宋_GB2312" w:eastAsia="仿宋_GB2312"/>
                <w:sz w:val="24"/>
              </w:rPr>
              <w:t>团队协作精神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ascii="仿宋_GB2312" w:eastAsia="仿宋_GB2312"/>
                <w:sz w:val="24"/>
              </w:rPr>
              <w:t>具备处理突发事件的能力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22D4D445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运用</w:t>
            </w:r>
            <w:r>
              <w:rPr>
                <w:rFonts w:hint="eastAsia" w:ascii="仿宋_GB2312" w:eastAsia="仿宋_GB2312"/>
                <w:sz w:val="24"/>
              </w:rPr>
              <w:t>常用</w:t>
            </w:r>
            <w:r>
              <w:rPr>
                <w:rFonts w:ascii="仿宋_GB2312" w:eastAsia="仿宋_GB2312"/>
                <w:sz w:val="24"/>
              </w:rPr>
              <w:t>办公软件，</w:t>
            </w:r>
            <w:r>
              <w:rPr>
                <w:rFonts w:hint="eastAsia" w:ascii="仿宋_GB2312" w:eastAsia="仿宋_GB2312"/>
                <w:sz w:val="24"/>
              </w:rPr>
              <w:t>退伍军人优先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</w:tr>
      <w:tr w14:paraId="5946F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514" w:type="dxa"/>
            <w:vAlign w:val="center"/>
          </w:tcPr>
          <w:p w14:paraId="656FBC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 w14:paraId="0BFB032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515" w:type="dxa"/>
            <w:vAlign w:val="center"/>
          </w:tcPr>
          <w:p w14:paraId="2EDDD33F"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保洁主管</w:t>
            </w:r>
          </w:p>
        </w:tc>
        <w:tc>
          <w:tcPr>
            <w:tcW w:w="780" w:type="dxa"/>
            <w:vAlign w:val="center"/>
          </w:tcPr>
          <w:p w14:paraId="6BF33DFB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391A3581">
            <w:pPr>
              <w:widowControl/>
              <w:jc w:val="center"/>
              <w:rPr>
                <w:rFonts w:hint="eastAsia" w:ascii="仿宋_GB2312" w:eastAsia="仿宋_GB2312" w:hAnsiTheme="minorHAnsi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00" w:type="dxa"/>
            <w:vAlign w:val="center"/>
          </w:tcPr>
          <w:p w14:paraId="742C1DCE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440" w:type="dxa"/>
            <w:vAlign w:val="center"/>
          </w:tcPr>
          <w:p w14:paraId="7447C705">
            <w:pPr>
              <w:tabs>
                <w:tab w:val="left" w:pos="735"/>
              </w:tabs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533" w:type="dxa"/>
            <w:vAlign w:val="center"/>
          </w:tcPr>
          <w:p w14:paraId="04DC43BD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具有三</w:t>
            </w:r>
            <w:r>
              <w:rPr>
                <w:rFonts w:ascii="仿宋_GB2312" w:eastAsia="仿宋_GB2312"/>
                <w:sz w:val="24"/>
              </w:rPr>
              <w:t>年以上大型商业、园区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或</w:t>
            </w:r>
            <w:r>
              <w:rPr>
                <w:rFonts w:ascii="仿宋_GB2312" w:eastAsia="仿宋_GB2312"/>
                <w:sz w:val="24"/>
              </w:rPr>
              <w:t>办公楼保洁管理经验</w:t>
            </w:r>
            <w:r>
              <w:rPr>
                <w:rFonts w:hint="eastAsia" w:ascii="仿宋_GB2312" w:eastAsia="仿宋_GB2312"/>
                <w:sz w:val="24"/>
              </w:rPr>
              <w:t>优先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1C0000E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熟练掌握保洁开荒、日常清洁及各种清洁药剂使用配比；</w:t>
            </w:r>
          </w:p>
          <w:p w14:paraId="3B75BEB0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  <w:r>
              <w:rPr>
                <w:rFonts w:ascii="仿宋_GB2312" w:eastAsia="仿宋_GB2312"/>
                <w:sz w:val="24"/>
              </w:rPr>
              <w:t>熟悉外包保洁队伍管理模式及流程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2E7F53EE">
            <w:pPr>
              <w:rPr>
                <w:rFonts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、具有良好的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服务意识、</w:t>
            </w:r>
            <w:r>
              <w:rPr>
                <w:rFonts w:hint="eastAsia" w:ascii="仿宋_GB2312" w:eastAsia="仿宋_GB2312"/>
                <w:sz w:val="24"/>
              </w:rPr>
              <w:t>心理素质和一定的组织管理经验。</w:t>
            </w:r>
          </w:p>
        </w:tc>
      </w:tr>
      <w:tr w14:paraId="6E4B6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14" w:type="dxa"/>
            <w:vAlign w:val="center"/>
          </w:tcPr>
          <w:p w14:paraId="7DC50FF1">
            <w:pPr>
              <w:widowControl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 w14:paraId="128472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物业部</w:t>
            </w:r>
          </w:p>
        </w:tc>
        <w:tc>
          <w:tcPr>
            <w:tcW w:w="1515" w:type="dxa"/>
            <w:vAlign w:val="center"/>
          </w:tcPr>
          <w:p w14:paraId="710BB08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保洁领班</w:t>
            </w:r>
          </w:p>
        </w:tc>
        <w:tc>
          <w:tcPr>
            <w:tcW w:w="780" w:type="dxa"/>
            <w:vAlign w:val="center"/>
          </w:tcPr>
          <w:p w14:paraId="562947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400EE8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1200" w:type="dxa"/>
            <w:vAlign w:val="center"/>
          </w:tcPr>
          <w:p w14:paraId="6E4C85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及以上学历</w:t>
            </w:r>
          </w:p>
        </w:tc>
        <w:tc>
          <w:tcPr>
            <w:tcW w:w="1440" w:type="dxa"/>
            <w:vAlign w:val="center"/>
          </w:tcPr>
          <w:p w14:paraId="48630352">
            <w:pPr>
              <w:tabs>
                <w:tab w:val="left" w:pos="73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533" w:type="dxa"/>
            <w:vAlign w:val="center"/>
          </w:tcPr>
          <w:p w14:paraId="0A0EAD05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具有一</w:t>
            </w:r>
            <w:r>
              <w:rPr>
                <w:rFonts w:ascii="仿宋_GB2312" w:eastAsia="仿宋_GB2312"/>
                <w:sz w:val="24"/>
              </w:rPr>
              <w:t>年以上大型商业、园区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或</w:t>
            </w:r>
            <w:r>
              <w:rPr>
                <w:rFonts w:ascii="仿宋_GB2312" w:eastAsia="仿宋_GB2312"/>
                <w:sz w:val="24"/>
              </w:rPr>
              <w:t>办公楼保洁管理经验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2411CAB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熟练掌握日常清洁及各种清洁药剂使用配比；</w:t>
            </w:r>
          </w:p>
          <w:p w14:paraId="6E2CB57F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</w:t>
            </w:r>
            <w:r>
              <w:rPr>
                <w:rFonts w:ascii="仿宋_GB2312" w:eastAsia="仿宋_GB2312"/>
                <w:sz w:val="24"/>
              </w:rPr>
              <w:t>熟悉外包保洁队伍管理模式及流程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061AED5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、具有良好的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服务意识、</w:t>
            </w:r>
            <w:r>
              <w:rPr>
                <w:rFonts w:hint="eastAsia" w:ascii="仿宋_GB2312" w:eastAsia="仿宋_GB2312"/>
                <w:sz w:val="24"/>
              </w:rPr>
              <w:t>和一定的组织管理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能力</w:t>
            </w:r>
            <w:r>
              <w:rPr>
                <w:rFonts w:hint="eastAsia" w:ascii="仿宋_GB2312" w:eastAsia="仿宋_GB2312"/>
                <w:sz w:val="24"/>
              </w:rPr>
              <w:t>，执行力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强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</w:tbl>
    <w:p w14:paraId="2590F4DD">
      <w:pPr>
        <w:spacing w:line="360" w:lineRule="auto"/>
      </w:pPr>
    </w:p>
    <w:p w14:paraId="599E1802">
      <w:pPr>
        <w:widowControl/>
        <w:shd w:val="clear" w:color="auto" w:fill="FFFFFF"/>
        <w:spacing w:line="520" w:lineRule="exact"/>
        <w:ind w:firstLine="645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  <w:sectPr>
          <w:pgSz w:w="16838" w:h="11906" w:orient="landscape"/>
          <w:pgMar w:top="1588" w:right="1418" w:bottom="1418" w:left="1418" w:header="851" w:footer="992" w:gutter="0"/>
          <w:cols w:space="425" w:num="1"/>
          <w:docGrid w:type="lines" w:linePitch="312" w:charSpace="0"/>
        </w:sectPr>
      </w:pPr>
    </w:p>
    <w:p w14:paraId="66DC5E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4D8B9"/>
    <w:multiLevelType w:val="singleLevel"/>
    <w:tmpl w:val="BDE4D8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mM2MWE5OWEyZDYzZjMwZWU2OTAyYjYxNzQ5NzgifQ=="/>
  </w:docVars>
  <w:rsids>
    <w:rsidRoot w:val="00000000"/>
    <w:rsid w:val="06356FCC"/>
    <w:rsid w:val="088B2A65"/>
    <w:rsid w:val="0A4B74E8"/>
    <w:rsid w:val="0C3D0E55"/>
    <w:rsid w:val="0F93774B"/>
    <w:rsid w:val="12EC69BC"/>
    <w:rsid w:val="1433594E"/>
    <w:rsid w:val="15D12DCA"/>
    <w:rsid w:val="1ABA46D4"/>
    <w:rsid w:val="1AF13AFA"/>
    <w:rsid w:val="1BA51BEB"/>
    <w:rsid w:val="1FD12DF3"/>
    <w:rsid w:val="28D23C4E"/>
    <w:rsid w:val="2A46008D"/>
    <w:rsid w:val="2F8D7483"/>
    <w:rsid w:val="364E6E78"/>
    <w:rsid w:val="367124EE"/>
    <w:rsid w:val="391A46DB"/>
    <w:rsid w:val="3CC4049F"/>
    <w:rsid w:val="41E23777"/>
    <w:rsid w:val="420A743F"/>
    <w:rsid w:val="42F806F0"/>
    <w:rsid w:val="47877AB6"/>
    <w:rsid w:val="49B86365"/>
    <w:rsid w:val="53CF67F4"/>
    <w:rsid w:val="602B6E72"/>
    <w:rsid w:val="6874417E"/>
    <w:rsid w:val="732439B0"/>
    <w:rsid w:val="73610D05"/>
    <w:rsid w:val="77E40ED0"/>
    <w:rsid w:val="7AC05784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50" w:line="320" w:lineRule="exact"/>
      <w:outlineLvl w:val="2"/>
    </w:pPr>
    <w:rPr>
      <w:rFonts w:ascii="Calibri" w:hAnsi="Calibri"/>
      <w:b/>
      <w:bCs/>
      <w:i/>
      <w:iCs/>
      <w:sz w:val="24"/>
      <w:szCs w:val="32"/>
      <w:u w:val="singl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3646</Words>
  <Characters>3779</Characters>
  <Lines>0</Lines>
  <Paragraphs>0</Paragraphs>
  <TotalTime>208</TotalTime>
  <ScaleCrop>false</ScaleCrop>
  <LinksUpToDate>false</LinksUpToDate>
  <CharactersWithSpaces>3909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2024-03-07T05:37:00Z</dcterms:created>
  <dc:creator>admin</dc:creator>
  <cp:lastModifiedBy>123木头人</cp:lastModifiedBy>
  <dcterms:modified xsi:type="dcterms:W3CDTF">2024-08-09T09:06:39Z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FDD7389291D147A89568A638E4B1595C_12</vt:lpwstr>
  </property>
</Properties>
</file>