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1B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6E3DA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 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褚墩镇人民政府乡村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公益性岗位招聘计划汇总表</w:t>
      </w:r>
    </w:p>
    <w:p w14:paraId="4B7B69DE">
      <w:pPr>
        <w:jc w:val="both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EAC34C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75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747"/>
        <w:gridCol w:w="1746"/>
        <w:gridCol w:w="827"/>
      </w:tblGrid>
      <w:tr w14:paraId="1FBB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Ansi="宋体"/>
                <w:lang w:val="en-US" w:eastAsia="zh-CN" w:bidi="ar"/>
              </w:rPr>
              <w:t>使用岗位名称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Ansi="宋体"/>
                <w:lang w:val="en-US" w:eastAsia="zh-CN" w:bidi="ar"/>
              </w:rPr>
              <w:t>数量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Ansi="宋体"/>
                <w:lang w:val="en-US" w:eastAsia="zh-CN" w:bidi="ar"/>
              </w:rPr>
              <w:t>工作内容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招用人员条件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工资待遇</w:t>
            </w:r>
          </w:p>
        </w:tc>
      </w:tr>
      <w:tr w14:paraId="26D2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D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D0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A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主要负责村居环境卫生整治、政策宣传、入户走访、安全应急等，完成镇、村安排的其他工作。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（一）严格遵守国家的法律法规，品行端正，作风正派，无违法违纪记录，有吃苦耐劳、乐于奉献精神，能够服从组织安排，有一定的工作能力；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（二）农村低收入人口以岗位聘用时认定状态为准。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（三）公职人员（含已享受退休待遇的公职人员）、乡镇备案且受财政供养或村（社区）集体经济补贴的村（社区）干部不在城乡公益性岗位安置范围。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同等条件下，乡村公益性岗位优先安置脱贫享受政策人口（含防止返贫检测帮扶对象）、农村低收入人口、农村残疾人群体。同一群体依序按照年龄（年龄大的优先）、认定时间（认定或登记时间早的优先）、家庭（低保家庭或零就业家庭成员优先）三项因素确定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（五）对有工商注册信息、有在职职工社保（不包含灵活就业社保、下同）、享受社保补贴（包括企业吸纳就业困难人员社保补贴、就业困难人员灵活就业社保补贴）满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个月的、提前退休职工等人员不在安置范围。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意外伤害保险</w:t>
            </w:r>
          </w:p>
        </w:tc>
      </w:tr>
      <w:tr w14:paraId="468C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A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公墓管理岗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690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A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主要负责公墓的日常管理、杂草清理、环境卫生、积水排放、防火安全、公墓设施及绿化看护等工作，服从镇民政办工作安排。</w:t>
            </w: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0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9A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97B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51559EA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609C96A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6"/>
        <w:tblW w:w="9247" w:type="dxa"/>
        <w:tblInd w:w="-7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70"/>
        <w:gridCol w:w="730"/>
        <w:gridCol w:w="863"/>
        <w:gridCol w:w="107"/>
        <w:gridCol w:w="1489"/>
        <w:gridCol w:w="837"/>
        <w:gridCol w:w="783"/>
        <w:gridCol w:w="890"/>
        <w:gridCol w:w="360"/>
        <w:gridCol w:w="1436"/>
      </w:tblGrid>
      <w:tr w14:paraId="6E01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8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lang w:val="en-US" w:eastAsia="zh-CN" w:bidi="ar"/>
              </w:rPr>
              <w:t>附件2：</w:t>
            </w:r>
          </w:p>
        </w:tc>
      </w:tr>
      <w:tr w14:paraId="0DFA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D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罗庄区</w:t>
            </w:r>
            <w:r>
              <w:rPr>
                <w:rStyle w:val="11"/>
                <w:sz w:val="36"/>
                <w:szCs w:val="36"/>
                <w:lang w:val="en-US" w:eastAsia="zh-CN" w:bidi="ar"/>
              </w:rPr>
              <w:t>公益性岗位就业申请登记表</w:t>
            </w:r>
          </w:p>
        </w:tc>
      </w:tr>
      <w:tr w14:paraId="2A66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2A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报名时间：        年   月   日</w:t>
            </w:r>
          </w:p>
        </w:tc>
      </w:tr>
      <w:tr w14:paraId="2913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AF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性  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0E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民 族</w:t>
            </w:r>
          </w:p>
        </w:tc>
        <w:tc>
          <w:tcPr>
            <w:tcW w:w="2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A9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本人照片</w:t>
            </w:r>
          </w:p>
        </w:tc>
      </w:tr>
      <w:tr w14:paraId="4BB7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 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  度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21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 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 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5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 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月</w:t>
            </w:r>
          </w:p>
        </w:tc>
        <w:tc>
          <w:tcPr>
            <w:tcW w:w="2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1C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53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14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困难人员类型</w:t>
            </w:r>
          </w:p>
        </w:tc>
        <w:tc>
          <w:tcPr>
            <w:tcW w:w="68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833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C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3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5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享受过何种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就业扶持政策</w:t>
            </w:r>
          </w:p>
        </w:tc>
        <w:tc>
          <w:tcPr>
            <w:tcW w:w="2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7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F5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 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 址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7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 话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B0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2B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99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申报岗位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D8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从调剂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E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2B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是否村干部近亲属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12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村干部姓名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任职村居、职务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是否公职人员近亲属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公职人员姓名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任职单位、职务</w:t>
            </w:r>
          </w:p>
        </w:tc>
      </w:tr>
      <w:tr w14:paraId="4497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99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98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15F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8F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22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38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01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B40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5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7A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34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5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7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根据省文件规定，上岗时间与亲属任职在岗重合且上岗前未备案上报的，一经发现将予以清退并追回资金。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以上政策我已了解，社会关系本人已如实填报，如有虚假失实或隐瞒漏报，愿意接受处理。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签字确认：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年    月    日</w:t>
            </w:r>
          </w:p>
        </w:tc>
      </w:tr>
      <w:tr w14:paraId="752F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村居意见</w:t>
            </w:r>
          </w:p>
        </w:tc>
        <w:tc>
          <w:tcPr>
            <w:tcW w:w="8265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村居负责人：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  <w:tr w14:paraId="4115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镇街意见</w:t>
            </w:r>
          </w:p>
        </w:tc>
        <w:tc>
          <w:tcPr>
            <w:tcW w:w="82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经办人：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年   月   日       </w:t>
            </w:r>
          </w:p>
        </w:tc>
      </w:tr>
      <w:tr w14:paraId="2A99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区城乡公益性岗位扩容提质行动工作专班意见</w:t>
            </w:r>
          </w:p>
        </w:tc>
        <w:tc>
          <w:tcPr>
            <w:tcW w:w="82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F4FD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经办人：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年   月   日  </w:t>
            </w:r>
          </w:p>
        </w:tc>
      </w:tr>
      <w:tr w14:paraId="19BA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B4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备注：本表一式三份，公共就业服务、</w:t>
            </w:r>
            <w:r>
              <w:rPr>
                <w:rStyle w:val="1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基层</w:t>
            </w:r>
            <w:r>
              <w:rPr>
                <w:rStyle w:val="1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劳动保障服务机构、用人单位各存一份。</w:t>
            </w:r>
          </w:p>
        </w:tc>
      </w:tr>
      <w:tr w14:paraId="63FA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77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附件3：</w:t>
            </w:r>
          </w:p>
        </w:tc>
      </w:tr>
    </w:tbl>
    <w:tbl>
      <w:tblPr>
        <w:tblStyle w:val="6"/>
        <w:tblpPr w:leftFromText="180" w:rightFromText="180" w:vertAnchor="text" w:horzAnchor="page" w:tblpXSpec="center" w:tblpY="323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140"/>
        <w:gridCol w:w="1050"/>
        <w:gridCol w:w="990"/>
        <w:gridCol w:w="1470"/>
        <w:gridCol w:w="555"/>
        <w:gridCol w:w="945"/>
        <w:gridCol w:w="2332"/>
      </w:tblGrid>
      <w:tr w14:paraId="4A7FC8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 w14:paraId="64A6B6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val="en-US" w:eastAsia="zh-CN"/>
              </w:rPr>
              <w:t>罗庄区城乡公益性岗位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</w:rPr>
              <w:t>困难人员认定表</w:t>
            </w:r>
          </w:p>
        </w:tc>
      </w:tr>
      <w:tr w14:paraId="5A6E7C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F94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FE66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B99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1226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E800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E331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BF58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C2E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6BE9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FB844">
            <w:pPr>
              <w:widowControl/>
              <w:ind w:right="-424" w:rightChars="-202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FC07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AF64D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388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就业困难</w:t>
            </w:r>
          </w:p>
          <w:p w14:paraId="06CA7C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057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□城镇零就业家庭成员</w:t>
            </w:r>
          </w:p>
          <w:p w14:paraId="2DA0D3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城镇大龄失业人员（女性45周岁以上、男性55周岁以上至法定退休年龄）</w:t>
            </w:r>
          </w:p>
          <w:p w14:paraId="34AAD5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脱贫享受政策人口（含防止返贫监测帮扶对象），指乡村振兴部门登记管理的相应人员</w:t>
            </w:r>
          </w:p>
          <w:p w14:paraId="5DF865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农村低收入人口，指民政部门登记管理的相应人员</w:t>
            </w:r>
          </w:p>
          <w:p w14:paraId="178DC2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农村残疾人，指残联登记管理的相应人员</w:t>
            </w:r>
          </w:p>
          <w:p w14:paraId="0B9CF60F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农村大龄人员（45-65周岁）</w:t>
            </w:r>
          </w:p>
        </w:tc>
      </w:tr>
      <w:tr w14:paraId="154E1C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182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零就业家庭人员填写配偶及子女信息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3CE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BA09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6834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27E82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6CB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是否就业或上学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32A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工作单位</w:t>
            </w:r>
          </w:p>
        </w:tc>
      </w:tr>
      <w:tr w14:paraId="42AB8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BC20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5188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762F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B27D3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7EF49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421F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D39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C075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70BC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18DA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7FCE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DA56D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609A4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A5AC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A8D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37C05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FA60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80EF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630D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4C436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548D9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FF35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9E1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4EB56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C5E9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7D1E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7227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27D9C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BF15D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FA02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B09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7A0187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302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个人声明</w:t>
            </w:r>
          </w:p>
          <w:p w14:paraId="064F873D"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 w14:paraId="4A30E15C"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申请人（签字）：</w:t>
            </w:r>
          </w:p>
          <w:p w14:paraId="3ACE8CF5">
            <w:pPr>
              <w:widowControl/>
              <w:ind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年     月     日</w:t>
            </w:r>
          </w:p>
        </w:tc>
      </w:tr>
      <w:tr w14:paraId="64E662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A643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经办机构审核意见</w:t>
            </w:r>
          </w:p>
        </w:tc>
      </w:tr>
      <w:tr w14:paraId="5AC01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BAF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街道（乡镇）人力资源社会保障服务平台审核意见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E6FC6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14BFA23F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 w14:paraId="2D1F3979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0D8EF8EB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5FACDA6D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01562B84">
            <w:pPr>
              <w:widowControl/>
              <w:ind w:left="3990" w:leftChars="1900"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4D4CF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9C93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公共就业和人才服务机构审核意见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9BF80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05996034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 w14:paraId="2FFD96F2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63CE316E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113933A8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4CE02062">
            <w:pPr>
              <w:widowControl/>
              <w:ind w:firstLine="6300" w:firstLineChars="30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5D341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 w14:paraId="3889C4B6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注：本表一式三份，经办机构按需留存。</w:t>
            </w:r>
          </w:p>
        </w:tc>
      </w:tr>
    </w:tbl>
    <w:p w14:paraId="0BFD062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50609860">
      <w:pPr>
        <w:jc w:val="center"/>
        <w:rPr>
          <w:spacing w:val="-10"/>
          <w:w w:val="95"/>
          <w:sz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</w:rPr>
        <w:t>诚信承诺</w:t>
      </w:r>
      <w:r>
        <w:rPr>
          <w:rFonts w:hint="eastAsia" w:ascii="方正小标宋_GBK" w:hAnsi="方正小标宋_GBK" w:eastAsia="方正小标宋_GBK" w:cs="方正小标宋_GBK"/>
          <w:spacing w:val="-10"/>
          <w:w w:val="95"/>
          <w:sz w:val="44"/>
        </w:rPr>
        <w:t>书</w:t>
      </w:r>
    </w:p>
    <w:p w14:paraId="0060B886">
      <w:pPr>
        <w:spacing w:before="44"/>
        <w:ind w:left="643" w:right="643" w:firstLine="0"/>
        <w:jc w:val="center"/>
        <w:rPr>
          <w:spacing w:val="-10"/>
          <w:w w:val="95"/>
          <w:sz w:val="44"/>
        </w:rPr>
      </w:pPr>
    </w:p>
    <w:p w14:paraId="1D4AD8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485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我已仔细读过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  <w:lang w:eastAsia="zh-CN"/>
        </w:rPr>
        <w:t>招聘公告等相关文件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，理解其内容，符合报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条件。我郑重承诺：本人所提供的个人信息、证明材料、证件等</w:t>
      </w:r>
      <w:r>
        <w:rPr>
          <w:rFonts w:hint="eastAsia" w:ascii="仿宋" w:hAnsi="仿宋" w:eastAsia="仿宋" w:cs="仿宋"/>
          <w:spacing w:val="-8"/>
          <w:w w:val="99"/>
          <w:sz w:val="32"/>
          <w:szCs w:val="32"/>
        </w:rPr>
        <w:t>真实、准确，并自觉遵守城乡公益性岗位人员录用的各项规定，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诚实守信、严守纪律，认真履行应聘人员的义务，对因提供有关信息证件不实或违反有关纪律规定所造成的后果，本人自愿</w:t>
      </w:r>
      <w:r>
        <w:rPr>
          <w:rFonts w:hint="eastAsia" w:ascii="仿宋" w:hAnsi="仿宋" w:eastAsia="仿宋" w:cs="仿宋"/>
          <w:w w:val="99"/>
          <w:sz w:val="32"/>
          <w:szCs w:val="32"/>
        </w:rPr>
        <w:t>承担相应的所有责任。</w:t>
      </w:r>
    </w:p>
    <w:p w14:paraId="7D2DB24B">
      <w:pPr>
        <w:pStyle w:val="4"/>
        <w:keepNext w:val="0"/>
        <w:keepLines w:val="0"/>
        <w:pageBreakBefore w:val="0"/>
        <w:widowControl w:val="0"/>
        <w:tabs>
          <w:tab w:val="left" w:pos="5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6" w:line="560" w:lineRule="exact"/>
        <w:ind w:left="646"/>
        <w:textAlignment w:val="auto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报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w w:val="95"/>
          <w:sz w:val="32"/>
          <w:szCs w:val="32"/>
        </w:rPr>
        <w:t>岗位类别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 w14:paraId="1E0C54AC">
      <w:pPr>
        <w:pStyle w:val="4"/>
        <w:rPr>
          <w:rFonts w:hint="eastAsia" w:ascii="仿宋" w:hAnsi="仿宋" w:eastAsia="仿宋" w:cs="仿宋"/>
          <w:sz w:val="20"/>
        </w:rPr>
      </w:pPr>
    </w:p>
    <w:p w14:paraId="08EC6792">
      <w:pPr>
        <w:pStyle w:val="4"/>
        <w:spacing w:before="5"/>
        <w:rPr>
          <w:rFonts w:hint="eastAsia" w:ascii="仿宋" w:hAnsi="仿宋" w:eastAsia="仿宋" w:cs="仿宋"/>
          <w:sz w:val="22"/>
        </w:rPr>
      </w:pPr>
    </w:p>
    <w:p w14:paraId="7F202445">
      <w:pPr>
        <w:pStyle w:val="4"/>
        <w:spacing w:before="54"/>
        <w:ind w:left="50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报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w w:val="95"/>
          <w:sz w:val="32"/>
          <w:szCs w:val="32"/>
        </w:rPr>
        <w:t>人员签名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：</w:t>
      </w:r>
    </w:p>
    <w:p w14:paraId="225169F9">
      <w:pPr>
        <w:pStyle w:val="4"/>
        <w:tabs>
          <w:tab w:val="left" w:pos="7287"/>
        </w:tabs>
        <w:ind w:left="512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73"/>
          <w:w w:val="1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0"/>
          <w:sz w:val="32"/>
          <w:szCs w:val="32"/>
        </w:rPr>
        <w:t>日</w:t>
      </w:r>
    </w:p>
    <w:p w14:paraId="01C70258"/>
    <w:p w14:paraId="4EBC10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049" w:right="1746" w:bottom="1049" w:left="1746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86E9F0-034B-4BCE-AA77-A06CB4DE90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3E269A2-AEA4-470C-8C1D-6F21677361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486131D-6133-4400-B930-992F1E7E3AF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F12EF349-A666-4FA4-A38A-60544C91A1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Y2Y1MzQwNzBjNjc4OGY0MWVhOTNmYmEzZmE1ZmIifQ=="/>
  </w:docVars>
  <w:rsids>
    <w:rsidRoot w:val="71CF0702"/>
    <w:rsid w:val="04D23811"/>
    <w:rsid w:val="05AC6D31"/>
    <w:rsid w:val="061A2A47"/>
    <w:rsid w:val="066D1D8C"/>
    <w:rsid w:val="09242702"/>
    <w:rsid w:val="0B2E7E0C"/>
    <w:rsid w:val="0B9C5143"/>
    <w:rsid w:val="0BA737CF"/>
    <w:rsid w:val="0DC717C4"/>
    <w:rsid w:val="0F0D2D18"/>
    <w:rsid w:val="0FC91C79"/>
    <w:rsid w:val="167F30CD"/>
    <w:rsid w:val="16953110"/>
    <w:rsid w:val="173B7087"/>
    <w:rsid w:val="177B3894"/>
    <w:rsid w:val="17EA59AA"/>
    <w:rsid w:val="1B211126"/>
    <w:rsid w:val="1B687370"/>
    <w:rsid w:val="1BCA6BB2"/>
    <w:rsid w:val="1CC577B2"/>
    <w:rsid w:val="1D8C1305"/>
    <w:rsid w:val="24831FDA"/>
    <w:rsid w:val="256F06B6"/>
    <w:rsid w:val="25EE3F53"/>
    <w:rsid w:val="274D3B62"/>
    <w:rsid w:val="28AB7265"/>
    <w:rsid w:val="28AF7842"/>
    <w:rsid w:val="299673AE"/>
    <w:rsid w:val="2FA01C92"/>
    <w:rsid w:val="2FE53710"/>
    <w:rsid w:val="301A665E"/>
    <w:rsid w:val="30443E88"/>
    <w:rsid w:val="315D69D9"/>
    <w:rsid w:val="32BF4133"/>
    <w:rsid w:val="33E0594C"/>
    <w:rsid w:val="349650FD"/>
    <w:rsid w:val="3B8B0764"/>
    <w:rsid w:val="3C0C4350"/>
    <w:rsid w:val="3C5E7578"/>
    <w:rsid w:val="3D842BF3"/>
    <w:rsid w:val="3F550508"/>
    <w:rsid w:val="41F15593"/>
    <w:rsid w:val="42BF196E"/>
    <w:rsid w:val="430E0560"/>
    <w:rsid w:val="482A25E9"/>
    <w:rsid w:val="4AC86D9A"/>
    <w:rsid w:val="4B51409F"/>
    <w:rsid w:val="4C693F0E"/>
    <w:rsid w:val="52021EE1"/>
    <w:rsid w:val="52874555"/>
    <w:rsid w:val="58755F16"/>
    <w:rsid w:val="594B184B"/>
    <w:rsid w:val="5A5C41DF"/>
    <w:rsid w:val="5AAD7A29"/>
    <w:rsid w:val="5EC0321F"/>
    <w:rsid w:val="62B64D4D"/>
    <w:rsid w:val="643C5726"/>
    <w:rsid w:val="645A2C88"/>
    <w:rsid w:val="65567F0E"/>
    <w:rsid w:val="69C52885"/>
    <w:rsid w:val="6CD06CF5"/>
    <w:rsid w:val="6F80296B"/>
    <w:rsid w:val="71CF0702"/>
    <w:rsid w:val="759E7FEF"/>
    <w:rsid w:val="75FA39B0"/>
    <w:rsid w:val="76162AD0"/>
    <w:rsid w:val="78A477D9"/>
    <w:rsid w:val="796505E8"/>
    <w:rsid w:val="7BCA079C"/>
    <w:rsid w:val="7DF7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4">
    <w:name w:val="Body Text"/>
    <w:basedOn w:val="1"/>
    <w:qFormat/>
    <w:uiPriority w:val="99"/>
    <w:rPr>
      <w:rFonts w:ascii="仿宋" w:hAnsi="Times New Roman" w:eastAsia="仿宋" w:cs="仿宋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2"/>
    <w:basedOn w:val="8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1">
    <w:name w:val="font10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2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6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9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11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1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21"/>
    <w:basedOn w:val="8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19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8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4219</Words>
  <Characters>4288</Characters>
  <Lines>0</Lines>
  <Paragraphs>0</Paragraphs>
  <TotalTime>1</TotalTime>
  <ScaleCrop>false</ScaleCrop>
  <LinksUpToDate>false</LinksUpToDate>
  <CharactersWithSpaces>5318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2023-04-17T06:21:00Z</dcterms:created>
  <dc:creator>Administrator</dc:creator>
  <cp:lastModifiedBy>白易经</cp:lastModifiedBy>
  <cp:lastPrinted>2023-06-21T01:19:00Z</cp:lastPrinted>
  <dcterms:modified xsi:type="dcterms:W3CDTF">2024-08-12T07:16:35Z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12C0425F7A3244F58AD9680F5556DFC9_13</vt:lpwstr>
  </property>
</Properties>
</file>