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50"/>
          <w:szCs w:val="5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50"/>
          <w:szCs w:val="50"/>
        </w:rPr>
        <w:t>面 试 人 员 守 则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50"/>
          <w:szCs w:val="50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一、应试人员必须在规定的时间内参加面试，违者以弃权对待，取消面试资格。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二、应试人员在面试期间不得携带任何通讯工具，违者取消面试资格。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三、应试人员要遵守纪律，按面试程序和要求参加面试，不得以任何理由违反规定。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四、应试人员要按顺序参加面试，在候考过程中不得随意出入。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五、应试人员面试结束后，要听从工作人员的安排，由工作人员引领离场。在等候期间不准随意离开休息室、不准以任何方式和外界联系，否则，面试成绩按零分处理。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六、面试人员凭有效居民身份证件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和面试准考证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参加面试。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七、请于202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:30前到达面试考点，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:50仍未到达考场的，视为自动弃权，取消面试资格。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考生签字：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jFkY2UxMjhjYTM2YzdmMzVhYjExMjY0ODhlMzkifQ=="/>
  </w:docVars>
  <w:rsids>
    <w:rsidRoot w:val="00000000"/>
    <w:rsid w:val="01EC4831"/>
    <w:rsid w:val="05A73C5A"/>
    <w:rsid w:val="17C52AC2"/>
    <w:rsid w:val="3FF349AE"/>
    <w:rsid w:val="4A1103AD"/>
    <w:rsid w:val="6D3E08A9"/>
    <w:rsid w:val="768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2023-12-26T06:07:00Z</dcterms:created>
  <dc:creator>Administrator</dc:creator>
  <cp:lastModifiedBy>戴明烨</cp:lastModifiedBy>
  <dcterms:modified xsi:type="dcterms:W3CDTF">2024-08-14T02:07:30Z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09ACAD2A77C64CCD95029AC0B1E935D5_12</vt:lpwstr>
  </property>
</Properties>
</file>