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00" w:lineRule="exact"/>
        <w:ind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  <w:t>北京急救中心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年度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  <w:t>拟引进非京生源毕业生公示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  <w:t>（第三批）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根据我市引进非北京生源毕业生有关规定，现将北京急救中心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度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拟引进人员予以公示。</w:t>
      </w:r>
    </w:p>
    <w:tbl>
      <w:tblPr>
        <w:tblStyle w:val="4"/>
        <w:tblpPr w:leftFromText="180" w:rightFromText="180" w:vertAnchor="text" w:horzAnchor="page" w:tblpX="1263" w:tblpY="615"/>
        <w:tblOverlap w:val="never"/>
        <w:tblW w:w="9689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147"/>
        <w:gridCol w:w="1680"/>
        <w:gridCol w:w="1710"/>
        <w:gridCol w:w="2167"/>
        <w:gridCol w:w="21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学历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毕业院校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拟聘岗位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胡莹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300" w:lineRule="exact"/>
              <w:ind w:left="0" w:leftChars="0" w:right="0" w:rightChars="0"/>
              <w:jc w:val="center"/>
              <w:rPr>
                <w:rFonts w:hint="default" w:eastAsia="宋体" w:asciiTheme="minorHAnsi" w:hAnsiTheme="minorHAnsi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1997年3月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300" w:lineRule="exact"/>
              <w:ind w:left="0" w:leftChars="0" w:right="0" w:rightChars="0"/>
              <w:jc w:val="center"/>
              <w:rPr>
                <w:rFonts w:hint="eastAsia" w:eastAsia="宋体" w:asciiTheme="minorHAnsi" w:hAnsiTheme="minorHAnsi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宋体"/>
                <w:lang w:eastAsia="zh-CN"/>
              </w:rPr>
              <w:t>硕士研究生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首都医科大学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eastAsia="zh-CN"/>
              </w:rPr>
              <w:t>急救医生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范泽锋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300" w:lineRule="exact"/>
              <w:ind w:left="0" w:leftChars="0" w:right="0" w:righ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1994年5月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300" w:lineRule="exact"/>
              <w:ind w:left="0" w:leftChars="0" w:right="0" w:right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硕士研究生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山西中医药大学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急救医生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公示时间：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日至20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公示期间如有异议，请与人事科和纪检监察办公室联系。为便于调查核实，书面反映情况一般应署真实姓名。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北京急救中心人事科联系电话：66014339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北京急救中心纪检监督举报方式：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      1.来信请寄：北京市西城区前门西大街103号 北京急救中心纪检监察办公室（邮编：100031）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      2.纪检举报电话：（010）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66098121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00" w:lineRule="exact"/>
        <w:ind w:right="0" w:rightChars="0" w:firstLine="640" w:firstLineChars="200"/>
        <w:jc w:val="left"/>
        <w:textAlignment w:val="auto"/>
        <w:outlineLvl w:val="9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 3.网上举报邮箱：jjb120@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wjw.beijing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.gov.cn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411D9"/>
    <w:rsid w:val="120C7012"/>
    <w:rsid w:val="1B8609ED"/>
    <w:rsid w:val="1FFF2656"/>
    <w:rsid w:val="367A7F6D"/>
    <w:rsid w:val="47FD1DB3"/>
    <w:rsid w:val="5D574340"/>
    <w:rsid w:val="5E9A39AC"/>
    <w:rsid w:val="5EF97C9D"/>
    <w:rsid w:val="5FF3AC94"/>
    <w:rsid w:val="6537367A"/>
    <w:rsid w:val="771E7F0A"/>
    <w:rsid w:val="789816B8"/>
    <w:rsid w:val="7FFF7694"/>
    <w:rsid w:val="B5BDFD96"/>
    <w:rsid w:val="BF4F72EB"/>
    <w:rsid w:val="C5EF727B"/>
    <w:rsid w:val="DD9FA09E"/>
    <w:rsid w:val="E57DBEA9"/>
    <w:rsid w:val="E9FDEF89"/>
    <w:rsid w:val="F5A7F6EF"/>
    <w:rsid w:val="F79FD80F"/>
    <w:rsid w:val="FDF7E593"/>
    <w:rsid w:val="FFBD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aw</dc:creator>
  <cp:lastModifiedBy>system</cp:lastModifiedBy>
  <dcterms:modified xsi:type="dcterms:W3CDTF">2024-08-14T11:16:19Z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