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 w14:paraId="7CF2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320" w:afterLines="100" w:line="54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可克达拉文化旅游投资集团有限公司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市场化选聘经理层岗位表</w:t>
      </w:r>
    </w:p>
    <w:tbl>
      <w:tblPr>
        <w:tblStyle w:val="5"/>
        <w:tblpPr w:leftFromText="180" w:rightFromText="180" w:vertAnchor="text" w:horzAnchor="page" w:tblpX="1877" w:tblpY="909"/>
        <w:tblOverlap w:val="never"/>
        <w:tblW w:w="13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62"/>
        <w:gridCol w:w="860"/>
        <w:gridCol w:w="947"/>
        <w:gridCol w:w="2131"/>
        <w:gridCol w:w="7150"/>
      </w:tblGrid>
      <w:tr w14:paraId="42C9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3" w:type="dxa"/>
            <w:shd w:val="clear" w:color="auto" w:fill="auto"/>
            <w:vAlign w:val="center"/>
          </w:tcPr>
          <w:p w14:paraId="4E47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5042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4F9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9FC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69E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21F9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岗位职责</w:t>
            </w:r>
          </w:p>
        </w:tc>
      </w:tr>
      <w:tr w14:paraId="75A3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1183" w:type="dxa"/>
            <w:shd w:val="clear" w:color="auto" w:fill="auto"/>
            <w:vAlign w:val="center"/>
          </w:tcPr>
          <w:p w14:paraId="3891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79B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副总经理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7AC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63F4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大学本科（含同等学历）</w:t>
            </w:r>
            <w:bookmarkStart w:id="0" w:name="_GoBack"/>
            <w:bookmarkEnd w:id="0"/>
          </w:p>
        </w:tc>
        <w:tc>
          <w:tcPr>
            <w:tcW w:w="2131" w:type="dxa"/>
            <w:shd w:val="clear" w:color="auto" w:fill="auto"/>
            <w:vAlign w:val="center"/>
          </w:tcPr>
          <w:p w14:paraId="471E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1"/>
                <w:szCs w:val="21"/>
                <w:lang w:val="en-US" w:eastAsia="zh-CN" w:bidi="ar-SA"/>
              </w:rPr>
              <w:t>不限（具有会计、经济管理、法律、项目管理、旅游管理等相关专业优先）</w:t>
            </w:r>
          </w:p>
        </w:tc>
        <w:tc>
          <w:tcPr>
            <w:tcW w:w="7150" w:type="dxa"/>
            <w:shd w:val="clear" w:color="auto" w:fill="auto"/>
            <w:vAlign w:val="center"/>
          </w:tcPr>
          <w:p w14:paraId="40AE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1.协助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董事长、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总经理履行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pacing w:val="-6"/>
                <w:w w:val="100"/>
                <w:sz w:val="21"/>
                <w:szCs w:val="21"/>
              </w:rPr>
              <w:t>职责，根据职责分工抓好分管工作；</w:t>
            </w:r>
          </w:p>
          <w:p w14:paraId="02EE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参与制定公司发展战略、发展规划、年度任务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承揽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实施计划目标，分析研究市场信息，建立健全公司管理制度体系；</w:t>
            </w:r>
          </w:p>
          <w:p w14:paraId="45FE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3.负责分管业务与其他业务模块，内部工作模块的关系协调；</w:t>
            </w:r>
          </w:p>
          <w:p w14:paraId="2764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市场开发工作，扩大公司市场份额，组织指导下属公司市场开发工作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；</w:t>
            </w:r>
          </w:p>
          <w:p w14:paraId="62E3D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完成公司下达的各项市场开发以及其他相关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经营业绩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指标；</w:t>
            </w:r>
          </w:p>
          <w:p w14:paraId="2731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.负责组织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重大项目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、营销策划等事宜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；</w:t>
            </w:r>
          </w:p>
          <w:p w14:paraId="0D7E5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7.负责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维护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师市相关部门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、金融机构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客户关系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拓宽公司经营范围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；</w:t>
            </w:r>
          </w:p>
          <w:p w14:paraId="7106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.贯彻落实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包括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成本管理、重大项目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投融资等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  <w:p w14:paraId="0275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689E0902"/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ZGJmOWE5NjIzYWJlOTgwZTg0MGJkNDdmODFmM2MifQ=="/>
  </w:docVars>
  <w:rsids>
    <w:rsidRoot w:val="5A6A6829"/>
    <w:rsid w:val="000C6184"/>
    <w:rsid w:val="00CB3C62"/>
    <w:rsid w:val="00E13486"/>
    <w:rsid w:val="01E0373D"/>
    <w:rsid w:val="03F359AA"/>
    <w:rsid w:val="04BD38C2"/>
    <w:rsid w:val="06E31D05"/>
    <w:rsid w:val="07DD49A7"/>
    <w:rsid w:val="099512B1"/>
    <w:rsid w:val="0A4707FD"/>
    <w:rsid w:val="0D837D9E"/>
    <w:rsid w:val="0E060087"/>
    <w:rsid w:val="10853E2D"/>
    <w:rsid w:val="124B181A"/>
    <w:rsid w:val="12597320"/>
    <w:rsid w:val="12614426"/>
    <w:rsid w:val="1274217C"/>
    <w:rsid w:val="1331204B"/>
    <w:rsid w:val="15BD5E17"/>
    <w:rsid w:val="162D4D4B"/>
    <w:rsid w:val="168626AD"/>
    <w:rsid w:val="175E7186"/>
    <w:rsid w:val="18297794"/>
    <w:rsid w:val="196D1903"/>
    <w:rsid w:val="19AF1F1B"/>
    <w:rsid w:val="19D35C0A"/>
    <w:rsid w:val="1BE0460E"/>
    <w:rsid w:val="1CDD6D9F"/>
    <w:rsid w:val="1D036806"/>
    <w:rsid w:val="2133738A"/>
    <w:rsid w:val="214747E7"/>
    <w:rsid w:val="233139A1"/>
    <w:rsid w:val="247C3F99"/>
    <w:rsid w:val="24EC72B4"/>
    <w:rsid w:val="268B14A5"/>
    <w:rsid w:val="27090EBD"/>
    <w:rsid w:val="29F714A0"/>
    <w:rsid w:val="2A5444F1"/>
    <w:rsid w:val="2A9532F4"/>
    <w:rsid w:val="2CEB2E12"/>
    <w:rsid w:val="2DA57465"/>
    <w:rsid w:val="2DD815E9"/>
    <w:rsid w:val="2EF75A9F"/>
    <w:rsid w:val="304C1E1A"/>
    <w:rsid w:val="3078676B"/>
    <w:rsid w:val="30C12E61"/>
    <w:rsid w:val="32490B1E"/>
    <w:rsid w:val="328131DE"/>
    <w:rsid w:val="332D5F33"/>
    <w:rsid w:val="33376282"/>
    <w:rsid w:val="351F5D4F"/>
    <w:rsid w:val="355A6D87"/>
    <w:rsid w:val="36624145"/>
    <w:rsid w:val="36E56B24"/>
    <w:rsid w:val="38D46E50"/>
    <w:rsid w:val="3A695377"/>
    <w:rsid w:val="3B903503"/>
    <w:rsid w:val="3C526A0A"/>
    <w:rsid w:val="3C5502A8"/>
    <w:rsid w:val="3F057D64"/>
    <w:rsid w:val="40432CD4"/>
    <w:rsid w:val="40442B0E"/>
    <w:rsid w:val="40572841"/>
    <w:rsid w:val="40AD06B3"/>
    <w:rsid w:val="41AA4BF2"/>
    <w:rsid w:val="41DF2AEE"/>
    <w:rsid w:val="46EE10DD"/>
    <w:rsid w:val="487A3570"/>
    <w:rsid w:val="4978420B"/>
    <w:rsid w:val="49C32CF5"/>
    <w:rsid w:val="4B2B76AD"/>
    <w:rsid w:val="4B386DCB"/>
    <w:rsid w:val="4B9A5CD8"/>
    <w:rsid w:val="4BA17066"/>
    <w:rsid w:val="4BA206E8"/>
    <w:rsid w:val="4CEE62DB"/>
    <w:rsid w:val="4D023B34"/>
    <w:rsid w:val="4D183358"/>
    <w:rsid w:val="4E4C150B"/>
    <w:rsid w:val="4E944C60"/>
    <w:rsid w:val="4F402F8F"/>
    <w:rsid w:val="4FD35314"/>
    <w:rsid w:val="507B60D8"/>
    <w:rsid w:val="50830AE8"/>
    <w:rsid w:val="50CC5D38"/>
    <w:rsid w:val="5144296E"/>
    <w:rsid w:val="5158382E"/>
    <w:rsid w:val="52504640"/>
    <w:rsid w:val="526A6404"/>
    <w:rsid w:val="537F5EDF"/>
    <w:rsid w:val="55823A64"/>
    <w:rsid w:val="5588094F"/>
    <w:rsid w:val="55CC1183"/>
    <w:rsid w:val="57761541"/>
    <w:rsid w:val="580E5A83"/>
    <w:rsid w:val="5814471C"/>
    <w:rsid w:val="5A6A6829"/>
    <w:rsid w:val="5A8B33BB"/>
    <w:rsid w:val="5AC62645"/>
    <w:rsid w:val="5B123195"/>
    <w:rsid w:val="5C471564"/>
    <w:rsid w:val="5CB70498"/>
    <w:rsid w:val="5D086F45"/>
    <w:rsid w:val="5D0D455B"/>
    <w:rsid w:val="5D0E4E90"/>
    <w:rsid w:val="5D7416A8"/>
    <w:rsid w:val="5EBF1885"/>
    <w:rsid w:val="5F025C16"/>
    <w:rsid w:val="5F08322C"/>
    <w:rsid w:val="5F434264"/>
    <w:rsid w:val="5F85487D"/>
    <w:rsid w:val="6138147B"/>
    <w:rsid w:val="61903065"/>
    <w:rsid w:val="61CF0031"/>
    <w:rsid w:val="635C3B47"/>
    <w:rsid w:val="63AE011A"/>
    <w:rsid w:val="6486074F"/>
    <w:rsid w:val="64B17EC2"/>
    <w:rsid w:val="655A2308"/>
    <w:rsid w:val="66154481"/>
    <w:rsid w:val="69D00DEB"/>
    <w:rsid w:val="6A6961CA"/>
    <w:rsid w:val="6A7A0D56"/>
    <w:rsid w:val="6C0B435C"/>
    <w:rsid w:val="6C731F01"/>
    <w:rsid w:val="6DD62748"/>
    <w:rsid w:val="714125CE"/>
    <w:rsid w:val="726A7902"/>
    <w:rsid w:val="74213FF1"/>
    <w:rsid w:val="78C7785D"/>
    <w:rsid w:val="78D83818"/>
    <w:rsid w:val="79262299"/>
    <w:rsid w:val="7BA201E9"/>
    <w:rsid w:val="7F4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autoRedefine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368</Characters>
  <Lines>0</Lines>
  <Paragraphs>0</Paragraphs>
  <TotalTime>5</TotalTime>
  <ScaleCrop>false</ScaleCrop>
  <LinksUpToDate>false</LinksUpToDate>
  <CharactersWithSpaces>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2022-05-16T06:58:00Z</dcterms:created>
  <dc:creator>Administrator</dc:creator>
  <cp:lastModifiedBy>ྀི</cp:lastModifiedBy>
  <cp:lastPrinted>2024-03-20T08:20:00Z</cp:lastPrinted>
  <dcterms:modified xsi:type="dcterms:W3CDTF">2024-08-08T03:28:47Z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C3404C757FC94A2FB6237DF9EF0EF480</vt:lpwstr>
  </property>
</Properties>
</file>