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226" w:afterAutospacing="0" w:line="520" w:lineRule="exact"/>
        <w:ind w:right="150"/>
        <w:jc w:val="both"/>
        <w:textAlignment w:val="auto"/>
        <w:rPr>
          <w:rStyle w:val="5"/>
          <w:rFonts w:hint="default" w:ascii="Times New Roman" w:hAnsi="Times New Roman" w:eastAsia="黑体" w:cs="Times New Roman"/>
          <w:b w:val="0"/>
          <w:bCs/>
          <w:color w:val="000000"/>
          <w:sz w:val="30"/>
          <w:szCs w:val="30"/>
          <w:shd w:val="clear" w:fill="FFFFFF"/>
          <w:lang w:val="en-US" w:eastAsia="zh-CN"/>
        </w:rPr>
      </w:pPr>
      <w:r>
        <w:rPr>
          <w:rStyle w:val="5"/>
          <w:rFonts w:hint="default" w:ascii="Times New Roman" w:hAnsi="Times New Roman" w:eastAsia="黑体" w:cs="Times New Roman"/>
          <w:b w:val="0"/>
          <w:bCs/>
          <w:color w:val="000000"/>
          <w:sz w:val="30"/>
          <w:szCs w:val="30"/>
          <w:shd w:val="clear" w:fill="FFFFFF"/>
          <w:lang w:eastAsia="zh-CN"/>
        </w:rPr>
        <w:t>附件</w:t>
      </w:r>
      <w:r>
        <w:rPr>
          <w:rStyle w:val="5"/>
          <w:rFonts w:hint="default" w:ascii="Times New Roman" w:hAnsi="Times New Roman" w:eastAsia="黑体" w:cs="Times New Roman"/>
          <w:b w:val="0"/>
          <w:bCs/>
          <w:color w:val="000000"/>
          <w:sz w:val="30"/>
          <w:szCs w:val="30"/>
          <w:shd w:val="clear" w:fill="FFFFFF"/>
          <w:lang w:val="en-US" w:eastAsia="zh-CN"/>
        </w:rPr>
        <w:t>4</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226" w:afterAutospacing="0" w:line="520" w:lineRule="exact"/>
        <w:ind w:right="150"/>
        <w:jc w:val="center"/>
        <w:textAlignment w:val="auto"/>
        <w:rPr>
          <w:rFonts w:hint="default" w:ascii="Times New Roman" w:hAnsi="Times New Roman" w:eastAsia="方正小标宋简体" w:cs="Times New Roman"/>
          <w:sz w:val="44"/>
          <w:szCs w:val="44"/>
        </w:rPr>
      </w:pPr>
      <w:r>
        <w:rPr>
          <w:rStyle w:val="5"/>
          <w:rFonts w:hint="default" w:ascii="Times New Roman" w:hAnsi="Times New Roman" w:eastAsia="方正小标宋简体" w:cs="Times New Roman"/>
          <w:color w:val="000000"/>
          <w:sz w:val="44"/>
          <w:szCs w:val="44"/>
          <w:shd w:val="clear" w:fill="FFFFFF"/>
          <w:lang w:eastAsia="zh-CN"/>
        </w:rPr>
        <w:t>报考人员诚信</w:t>
      </w:r>
      <w:r>
        <w:rPr>
          <w:rStyle w:val="5"/>
          <w:rFonts w:hint="default" w:ascii="Times New Roman" w:hAnsi="Times New Roman" w:eastAsia="方正小标宋简体" w:cs="Times New Roman"/>
          <w:color w:val="000000"/>
          <w:sz w:val="44"/>
          <w:szCs w:val="44"/>
          <w:shd w:val="clear" w:fill="FFFFFF"/>
        </w:rPr>
        <w:t>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lang w:eastAsia="zh-CN"/>
        </w:rPr>
        <w:t>本人</w:t>
      </w:r>
      <w:r>
        <w:rPr>
          <w:rFonts w:hint="default" w:ascii="Times New Roman" w:hAnsi="Times New Roman" w:eastAsia="仿宋_GB2312" w:cs="Times New Roman"/>
          <w:sz w:val="32"/>
          <w:szCs w:val="32"/>
        </w:rPr>
        <w:t>已仔细阅读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天峨县</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bookmarkStart w:id="0" w:name="_GoBack"/>
      <w:r>
        <w:rPr>
          <w:rFonts w:hint="eastAsia" w:ascii="Times New Roman" w:hAnsi="Times New Roman" w:eastAsia="仿宋_GB2312" w:cs="Times New Roman"/>
          <w:color w:val="000000" w:themeColor="text1"/>
          <w:sz w:val="32"/>
          <w:szCs w:val="32"/>
          <w:lang w:eastAsia="zh-CN"/>
          <w14:textFill>
            <w14:solidFill>
              <w14:schemeClr w14:val="tx1"/>
            </w14:solidFill>
          </w14:textFill>
        </w:rPr>
        <w:t>自主公开招聘</w:t>
      </w:r>
      <w:r>
        <w:rPr>
          <w:rFonts w:hint="default" w:ascii="Times New Roman" w:hAnsi="Times New Roman" w:eastAsia="仿宋_GB2312" w:cs="Times New Roman"/>
          <w:color w:val="000000" w:themeColor="text1"/>
          <w:sz w:val="32"/>
          <w:szCs w:val="32"/>
          <w14:textFill>
            <w14:solidFill>
              <w14:schemeClr w14:val="tx1"/>
            </w14:solidFill>
          </w14:textFill>
        </w:rPr>
        <w:t>医疗卫生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机构</w:t>
      </w:r>
      <w:r>
        <w:rPr>
          <w:rFonts w:hint="default" w:ascii="Times New Roman" w:hAnsi="Times New Roman" w:eastAsia="仿宋_GB2312" w:cs="Times New Roman"/>
          <w:color w:val="000000" w:themeColor="text1"/>
          <w:sz w:val="32"/>
          <w:szCs w:val="32"/>
          <w14:textFill>
            <w14:solidFill>
              <w14:schemeClr w14:val="tx1"/>
            </w14:solidFill>
          </w14:textFill>
        </w:rPr>
        <w:t>工作人员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公告》《天峨县202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自主公开招聘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医疗卫生机构工作人员岗位计划表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》等有关文件</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本着诚信报考的原则，</w:t>
      </w:r>
      <w:r>
        <w:rPr>
          <w:rFonts w:hint="default" w:ascii="Times New Roman" w:hAnsi="Times New Roman" w:eastAsia="仿宋_GB2312" w:cs="Times New Roman"/>
          <w:color w:val="000000" w:themeColor="text1"/>
          <w:sz w:val="32"/>
          <w:szCs w:val="32"/>
          <w14:textFill>
            <w14:solidFill>
              <w14:schemeClr w14:val="tx1"/>
            </w14:solidFill>
          </w14:textFill>
        </w:rPr>
        <w:t>在此我郑重承诺：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一、自觉遵守事业单位招聘考试工作的有关政策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规定，认真履行报考人员的各项义务</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报考行为出自本人自主、</w:t>
      </w:r>
      <w:r>
        <w:rPr>
          <w:rFonts w:hint="default" w:ascii="Times New Roman" w:hAnsi="Times New Roman" w:eastAsia="仿宋_GB2312" w:cs="Times New Roman"/>
          <w:color w:val="000000" w:themeColor="text1"/>
          <w:sz w:val="32"/>
          <w:szCs w:val="32"/>
          <w14:textFill>
            <w14:solidFill>
              <w14:schemeClr w14:val="tx1"/>
            </w14:solidFill>
          </w14:textFill>
        </w:rPr>
        <w:t>真实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的意愿。已对所选报岗位有了充分的了解，愿意接受事业单位主管部门、招聘单位及授权的考试机构依法进行的考试、体检和考察。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认真对待每一个考聘环节，完成相应的程序，在笔试、面试、体检、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考察和拟聘用公示等环节，不无故放弃或中断</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所提交的报名信息和申请材料真实、准确，因提交的报名信息和申请材料不真实、不完整或者错误填写而造成资格审查不通过、无法联系等后果，由本人承担责任</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遵守考聘纪律，不舞弊也不协助他人舞弊</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以上承诺如有违反，本人愿意承担由此产生的一切后果，并自愿接受有关部门的处理和法律责任的追究</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440" w:firstLineChars="17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5440" w:firstLineChars="17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承诺人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(手写)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440" w:firstLineChars="17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  月  日</w:t>
      </w:r>
    </w:p>
    <w:bookmarkEnd w:id="0"/>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D2D24"/>
    <w:rsid w:val="0A694C61"/>
    <w:rsid w:val="0B04766C"/>
    <w:rsid w:val="0BA10450"/>
    <w:rsid w:val="0D7656B9"/>
    <w:rsid w:val="0F661E2C"/>
    <w:rsid w:val="177D47F1"/>
    <w:rsid w:val="19066545"/>
    <w:rsid w:val="24AF66CA"/>
    <w:rsid w:val="26082EC3"/>
    <w:rsid w:val="276B44E7"/>
    <w:rsid w:val="279233B1"/>
    <w:rsid w:val="285E1415"/>
    <w:rsid w:val="28A55579"/>
    <w:rsid w:val="37DE19A9"/>
    <w:rsid w:val="38AB1C7E"/>
    <w:rsid w:val="3C76582A"/>
    <w:rsid w:val="4D2F7790"/>
    <w:rsid w:val="50F76F0D"/>
    <w:rsid w:val="51FF5001"/>
    <w:rsid w:val="525F623C"/>
    <w:rsid w:val="53F34FAB"/>
    <w:rsid w:val="550C41E9"/>
    <w:rsid w:val="5A2406BB"/>
    <w:rsid w:val="643D2D24"/>
    <w:rsid w:val="64913AA5"/>
    <w:rsid w:val="64CA1B56"/>
    <w:rsid w:val="6988408F"/>
    <w:rsid w:val="6B2524A0"/>
    <w:rsid w:val="6F420CDA"/>
    <w:rsid w:val="77704496"/>
    <w:rsid w:val="7D1D3079"/>
    <w:rsid w:val="7E427F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Typewriter"/>
    <w:basedOn w:val="4"/>
    <w:qFormat/>
    <w:uiPriority w:val="0"/>
    <w:rPr>
      <w:b/>
      <w:color w:val="6685FF"/>
      <w:sz w:val="21"/>
      <w:szCs w:val="21"/>
    </w:rPr>
  </w:style>
  <w:style w:type="character" w:styleId="7">
    <w:name w:val="Hyperlink"/>
    <w:basedOn w:val="4"/>
    <w:qFormat/>
    <w:uiPriority w:val="0"/>
    <w:rPr>
      <w:color w:val="000000"/>
      <w:u w:val="none"/>
    </w:rPr>
  </w:style>
  <w:style w:type="character" w:customStyle="1" w:styleId="8">
    <w:name w:val="bds_nopic"/>
    <w:basedOn w:val="4"/>
    <w:qFormat/>
    <w:uiPriority w:val="0"/>
  </w:style>
  <w:style w:type="character" w:customStyle="1" w:styleId="9">
    <w:name w:val="bds_more"/>
    <w:basedOn w:val="4"/>
    <w:qFormat/>
    <w:uiPriority w:val="0"/>
    <w:rPr>
      <w:rFonts w:hint="eastAsia" w:ascii="宋体" w:hAnsi="宋体" w:eastAsia="宋体" w:cs="宋体"/>
    </w:rPr>
  </w:style>
  <w:style w:type="character" w:customStyle="1" w:styleId="10">
    <w:name w:val="bds_more1"/>
    <w:basedOn w:val="4"/>
    <w:qFormat/>
    <w:uiPriority w:val="0"/>
  </w:style>
  <w:style w:type="character" w:customStyle="1" w:styleId="11">
    <w:name w:val="bds_more2"/>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2018-04-24T00:48:00Z</dcterms:created>
  <dc:creator>张三</dc:creator>
  <cp:lastModifiedBy>韦冁晏</cp:lastModifiedBy>
  <cp:lastPrinted>2024-07-29T03:31:39Z</cp:lastPrinted>
  <dcterms:modified xsi:type="dcterms:W3CDTF">2024-07-29T03:31:42Z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E27A1262FAB946DE85B5BB0FCDDC126C</vt:lpwstr>
  </property>
</Properties>
</file>