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仿宋_GBK" w:eastAsia="方正黑体_GBK" w:cs="宋体"/>
          <w:sz w:val="30"/>
          <w:szCs w:val="30"/>
          <w:lang w:val="en-US" w:eastAsia="zh-CN"/>
        </w:rPr>
      </w:pPr>
      <w:r>
        <w:rPr>
          <w:rFonts w:hint="eastAsia" w:ascii="方正黑体_GBK" w:hAnsi="方正仿宋_GBK" w:eastAsia="方正黑体_GBK" w:cs="宋体"/>
          <w:sz w:val="30"/>
          <w:szCs w:val="30"/>
          <w:lang w:val="en-US" w:eastAsia="zh-CN"/>
        </w:rPr>
        <w:t>附件2</w:t>
      </w:r>
    </w:p>
    <w:p w14:paraId="1664ED37">
      <w:pPr>
        <w:widowControl/>
        <w:snapToGrid w:val="0"/>
        <w:spacing w:line="560" w:lineRule="exact"/>
        <w:jc w:val="center"/>
        <w:rPr>
          <w:rFonts w:ascii="方正小标宋_GBK" w:hAnsi="Tahoma" w:eastAsia="方正小标宋_GBK" w:cs="Tahoma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  <w:t>测试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项目及评分标准</w:t>
      </w:r>
    </w:p>
    <w:bookmarkEnd w:id="0"/>
    <w:p w14:paraId="650D741F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（男子18-29周岁）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395"/>
        <w:gridCol w:w="2392"/>
        <w:gridCol w:w="2155"/>
      </w:tblGrid>
      <w:tr w14:paraId="701C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7F535460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项</w:t>
            </w:r>
          </w:p>
          <w:p w14:paraId="7507E3BC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目</w:t>
            </w:r>
          </w:p>
          <w:p w14:paraId="413E0796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分</w:t>
            </w:r>
          </w:p>
          <w:p w14:paraId="633A51F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值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B42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51B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9E9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三</w:t>
            </w:r>
          </w:p>
        </w:tc>
      </w:tr>
      <w:tr w14:paraId="0D5FC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52E8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2F9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1E8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40E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俯卧撑</w:t>
            </w:r>
          </w:p>
        </w:tc>
      </w:tr>
      <w:tr w14:paraId="383C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D099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05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DE6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2C5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（次）</w:t>
            </w:r>
          </w:p>
        </w:tc>
      </w:tr>
      <w:tr w14:paraId="3F555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BE0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81F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2.65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1E1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10″1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ADB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34</w:t>
            </w:r>
          </w:p>
        </w:tc>
      </w:tr>
      <w:tr w14:paraId="7827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901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65C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2.61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979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10″4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5A7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33</w:t>
            </w:r>
          </w:p>
        </w:tc>
      </w:tr>
      <w:tr w14:paraId="02F1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4E1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271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2.57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472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10″7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359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32</w:t>
            </w:r>
          </w:p>
        </w:tc>
      </w:tr>
      <w:tr w14:paraId="3A14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7EA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DED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2.53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CD9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11″0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070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31</w:t>
            </w:r>
          </w:p>
        </w:tc>
      </w:tr>
      <w:tr w14:paraId="37CC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954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575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2.49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5FC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93A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30</w:t>
            </w:r>
          </w:p>
        </w:tc>
      </w:tr>
      <w:tr w14:paraId="2CF0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914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98C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2.45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AAE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11″6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963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29</w:t>
            </w:r>
          </w:p>
        </w:tc>
      </w:tr>
      <w:tr w14:paraId="59E0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20A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8B0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2.41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981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11″9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056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28</w:t>
            </w:r>
          </w:p>
        </w:tc>
      </w:tr>
      <w:tr w14:paraId="1176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246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CF6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2.37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E45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12″2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4FB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27</w:t>
            </w:r>
          </w:p>
        </w:tc>
      </w:tr>
      <w:tr w14:paraId="7BA3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B72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49D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2.33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C38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12″5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FA7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26</w:t>
            </w:r>
          </w:p>
        </w:tc>
      </w:tr>
      <w:tr w14:paraId="07B5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2A7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2B4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2.29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AFC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12″8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281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25</w:t>
            </w:r>
          </w:p>
        </w:tc>
      </w:tr>
      <w:tr w14:paraId="6EE72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01A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FBB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2.25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CE7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13″1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AF6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24</w:t>
            </w:r>
          </w:p>
        </w:tc>
      </w:tr>
      <w:tr w14:paraId="5C4FB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C45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EF4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2.21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959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13″4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660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23</w:t>
            </w:r>
          </w:p>
        </w:tc>
      </w:tr>
      <w:tr w14:paraId="3037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D53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2AB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2.17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3D4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13″7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973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21</w:t>
            </w:r>
          </w:p>
        </w:tc>
      </w:tr>
      <w:tr w14:paraId="23B6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D6B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5E7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2.13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74D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14″0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7E1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19</w:t>
            </w:r>
          </w:p>
        </w:tc>
      </w:tr>
    </w:tbl>
    <w:p w14:paraId="57911734">
      <w:pPr>
        <w:widowControl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 w14:paraId="167F02B8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（男子30-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val="en-US" w:eastAsia="zh-CN"/>
        </w:rPr>
        <w:t>35</w:t>
      </w:r>
      <w:r>
        <w:rPr>
          <w:rFonts w:hint="eastAsia" w:ascii="方正仿宋_GBK" w:hAnsi="Tahoma" w:eastAsia="方正仿宋_GBK" w:cs="Tahoma"/>
          <w:kern w:val="0"/>
          <w:sz w:val="28"/>
          <w:szCs w:val="28"/>
        </w:rPr>
        <w:t>周岁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eastAsia="zh-CN"/>
        </w:rPr>
        <w:t>及以上</w:t>
      </w: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470"/>
        <w:gridCol w:w="2467"/>
        <w:gridCol w:w="2145"/>
      </w:tblGrid>
      <w:tr w14:paraId="42BA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28AC4DDE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项</w:t>
            </w:r>
          </w:p>
          <w:p w14:paraId="2EF604FC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目</w:t>
            </w:r>
          </w:p>
          <w:p w14:paraId="258C674C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分</w:t>
            </w:r>
          </w:p>
          <w:p w14:paraId="2F480ED5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值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5C4D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一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B5BC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二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B9DC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三</w:t>
            </w:r>
          </w:p>
        </w:tc>
      </w:tr>
      <w:tr w14:paraId="4FA6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EA23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0D8F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DCB2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D3CE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俯卧撑</w:t>
            </w:r>
          </w:p>
        </w:tc>
      </w:tr>
      <w:tr w14:paraId="35C93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4C4C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C66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4C06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5F27">
            <w:pPr>
              <w:widowControl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（次）</w:t>
            </w:r>
          </w:p>
        </w:tc>
      </w:tr>
      <w:tr w14:paraId="3FFA1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57E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AE6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2.55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178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10″5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79A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</w:tr>
      <w:tr w14:paraId="7243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5C0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882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2.51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3A4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10″8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A2E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</w:tr>
      <w:tr w14:paraId="43D7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35C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4F0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2.47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4FE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11″1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D22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</w:tr>
      <w:tr w14:paraId="4DCC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1B6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061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2.43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FDF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11″5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1C1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</w:tr>
      <w:tr w14:paraId="47A7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84B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F86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2.39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C22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11″8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841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</w:tr>
      <w:tr w14:paraId="4210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354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C31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2.35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CB3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E4A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</w:tr>
      <w:tr w14:paraId="2F45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1BD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B6D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2.31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1B9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33F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</w:tr>
      <w:tr w14:paraId="07E9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3B4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10B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2.27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018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511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</w:tr>
      <w:tr w14:paraId="4BEE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542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DC7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2.23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79C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FC6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</w:tr>
      <w:tr w14:paraId="3BE0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620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E91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2.19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4DD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13″2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985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</w:tr>
      <w:tr w14:paraId="1A93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BBE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2CC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2.15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032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13″5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927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</w:tr>
      <w:tr w14:paraId="1DEF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829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D99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2.10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46B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13″9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C89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</w:tr>
      <w:tr w14:paraId="6F72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EBD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8F2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2.05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482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14″1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899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</w:tr>
      <w:tr w14:paraId="19334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B4D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537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2.00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59B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14″4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AC3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</w:tr>
    </w:tbl>
    <w:p w14:paraId="6493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黑体_GBK" w:hAnsi="方正仿宋_GBK" w:eastAsia="方正黑体_GBK" w:cs="宋体"/>
          <w:sz w:val="30"/>
          <w:szCs w:val="30"/>
          <w:lang w:val="en-US" w:eastAsia="zh-CN"/>
        </w:rPr>
      </w:pPr>
    </w:p>
    <w:p w14:paraId="4185DCA3"/>
    <w:sectPr>
      <w:footerReference r:id="rId3" w:type="default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C4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B3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F1B3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TkwNzVjZGQ4MzgxMGZkNDgyNTU5MmRlMmQyMmEifQ=="/>
  </w:docVars>
  <w:rsids>
    <w:rsidRoot w:val="4F065146"/>
    <w:rsid w:val="4F0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2024-08-20T01:07:00Z</dcterms:created>
  <dc:creator>WPS_1668668844</dc:creator>
  <cp:lastModifiedBy>WPS_1668668844</cp:lastModifiedBy>
  <dcterms:modified xsi:type="dcterms:W3CDTF">2024-08-20T01:07:54Z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7001649D9EED459D9DD1FF6EB128CB8D_11</vt:lpwstr>
  </property>
</Properties>
</file>