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83" w:rsidRDefault="00DB2751" w:rsidP="00A04983">
      <w:pPr>
        <w:jc w:val="center"/>
        <w:rPr>
          <w:rFonts w:ascii="黑体" w:eastAsia="黑体" w:hAnsi="黑体" w:hint="eastAsia"/>
          <w:sz w:val="44"/>
          <w:szCs w:val="44"/>
        </w:rPr>
      </w:pPr>
      <w:r w:rsidRPr="00A04983">
        <w:rPr>
          <w:rFonts w:ascii="黑体" w:eastAsia="黑体" w:hAnsi="黑体" w:hint="eastAsia"/>
          <w:sz w:val="44"/>
          <w:szCs w:val="44"/>
        </w:rPr>
        <w:t>承德市2024年“三支一扶”计划调剂补录及</w:t>
      </w:r>
    </w:p>
    <w:p w:rsidR="00D77643" w:rsidRPr="00A04983" w:rsidRDefault="00DB2751" w:rsidP="00A04983">
      <w:pPr>
        <w:jc w:val="center"/>
        <w:rPr>
          <w:rFonts w:ascii="黑体" w:eastAsia="黑体" w:hAnsi="黑体" w:hint="eastAsia"/>
          <w:sz w:val="44"/>
          <w:szCs w:val="44"/>
        </w:rPr>
      </w:pPr>
      <w:r w:rsidRPr="00A04983">
        <w:rPr>
          <w:rFonts w:ascii="黑体" w:eastAsia="黑体" w:hAnsi="黑体" w:hint="eastAsia"/>
          <w:sz w:val="44"/>
          <w:szCs w:val="44"/>
        </w:rPr>
        <w:t>新疆巴州定向招募进入体检人员名单</w:t>
      </w:r>
    </w:p>
    <w:tbl>
      <w:tblPr>
        <w:tblpPr w:leftFromText="180" w:rightFromText="180" w:vertAnchor="text" w:horzAnchor="margin" w:tblpY="450"/>
        <w:tblW w:w="9039" w:type="dxa"/>
        <w:tblLook w:val="04A0"/>
      </w:tblPr>
      <w:tblGrid>
        <w:gridCol w:w="1809"/>
        <w:gridCol w:w="1843"/>
        <w:gridCol w:w="1985"/>
        <w:gridCol w:w="3402"/>
      </w:tblGrid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准考证号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韩丽颖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50230202409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刘建华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50230100303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50230305402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李婧媛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50220306208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付雨露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50230306923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刘思宇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50240305723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陈佳硕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50220305818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于佳滨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50270303517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王宇菲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50210102402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学野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50270306707</w:t>
            </w:r>
          </w:p>
        </w:tc>
      </w:tr>
      <w:tr w:rsidR="00A04983" w:rsidRPr="00DB2751" w:rsidTr="00A04983">
        <w:trPr>
          <w:trHeight w:val="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焦子源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2751" w:rsidRPr="00DB2751" w:rsidRDefault="00DB2751" w:rsidP="00DB2751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DB2751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51480302308</w:t>
            </w:r>
          </w:p>
        </w:tc>
      </w:tr>
    </w:tbl>
    <w:p w:rsidR="00833A05" w:rsidRDefault="00833A05" w:rsidP="00A04983"/>
    <w:sectPr w:rsidR="00833A05" w:rsidSect="00833A0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29A" w:rsidRDefault="005E629A" w:rsidP="00833A05">
      <w:r>
        <w:separator/>
      </w:r>
    </w:p>
  </w:endnote>
  <w:endnote w:type="continuationSeparator" w:id="1">
    <w:p w:rsidR="005E629A" w:rsidRDefault="005E629A" w:rsidP="0083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29A" w:rsidRDefault="005E629A" w:rsidP="00833A05">
      <w:r>
        <w:separator/>
      </w:r>
    </w:p>
  </w:footnote>
  <w:footnote w:type="continuationSeparator" w:id="1">
    <w:p w:rsidR="005E629A" w:rsidRDefault="005E629A" w:rsidP="00833A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A05"/>
    <w:rsid w:val="005014DE"/>
    <w:rsid w:val="005E629A"/>
    <w:rsid w:val="0073283B"/>
    <w:rsid w:val="00833A05"/>
    <w:rsid w:val="00A04983"/>
    <w:rsid w:val="00C37BED"/>
    <w:rsid w:val="00D77643"/>
    <w:rsid w:val="00DB2751"/>
    <w:rsid w:val="00E82754"/>
    <w:rsid w:val="00F6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A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A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2024-08-25T07:18:00Z</dcterms:created>
  <dcterms:modified xsi:type="dcterms:W3CDTF">2024-08-25T07:31:00Z</dcterms:modified>
</cp:coreProperties>
</file>