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76" w:lineRule="exact"/>
        <w:ind w:right="1085"/>
        <w:jc w:val="left"/>
      </w:pPr>
      <w:r>
        <w:rPr>
          <w:spacing w:val="1"/>
        </w:rPr>
        <w:t>福建省烟草专卖局（公司）</w:t>
      </w:r>
      <w:r>
        <w:rPr>
          <w:rFonts w:ascii="Times New Roman" w:hAnsi="Times New Roman" w:cs="Times New Roman" w:eastAsia="Times New Roman"/>
          <w:spacing w:val="1"/>
        </w:rPr>
        <w:t>2024</w:t>
      </w:r>
      <w:r>
        <w:rPr>
          <w:spacing w:val="1"/>
        </w:rPr>
        <w:t>年非管理岗位招聘</w:t>
      </w:r>
      <w:r>
        <w:rPr>
          <w:spacing w:val="21"/>
          <w:w w:val="101"/>
        </w:rPr>
        <w:t> </w:t>
      </w:r>
      <w:r>
        <w:rPr/>
        <w:t>面试人员名单及面试时间安排（分岗位按准考证号排序）</w:t>
      </w:r>
      <w:r>
        <w:rPr/>
      </w:r>
    </w:p>
    <w:p>
      <w:pPr>
        <w:spacing w:line="240" w:lineRule="auto" w:before="13"/>
        <w:rPr>
          <w:rFonts w:ascii="方正小标宋简体" w:hAnsi="方正小标宋简体" w:cs="方正小标宋简体" w:eastAsia="方正小标宋简体"/>
          <w:sz w:val="9"/>
          <w:szCs w:val="9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373"/>
        <w:gridCol w:w="3178"/>
        <w:gridCol w:w="1478"/>
        <w:gridCol w:w="1090"/>
        <w:gridCol w:w="1690"/>
      </w:tblGrid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1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3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报考岗位编码</w:t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038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具体用人单位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73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准考证号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姓名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94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面试时间安排</w:t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永泰县烟草专卖局（分公司）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010200807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黄铭城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永泰县烟草专卖局（分公司）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010200811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康柔敏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永泰县烟草专卖局（分公司）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010200828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陈楠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福州市长乐区烟草专卖局（分公司）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010200919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陈金铭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福州市长乐区烟草专卖局（分公司）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010201018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林冰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福州市长乐区烟草专卖局（分公司）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010201301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袁豪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福清市烟草专卖局（分公司）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010100304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宁文胥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福清市烟草专卖局（分公司）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010100413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林武圳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福清市烟草专卖局（分公司）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010100525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陈心晴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厦门市湖里区烟草专卖局（分公司）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020402117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陈娇娜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厦门市湖里区烟草专卖局（分公司）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020402518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叶澹海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厦门市湖里区烟草专卖局（分公司）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020402601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吴曼薇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厦门市集美区烟草专卖局（分公司）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020402202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吴晓睿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厦门市集美区烟草专卖局（分公司）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020402310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邱思瑜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厦门市集美区烟草专卖局（分公司）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020402608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冯宇星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厦门市思明区烟草专卖局（分公司）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020300515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卢子昂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厦门市思明区烟草专卖局（分公司）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020300903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蔡鑫达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厦门市思明区烟草专卖局（分公司）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020301013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吴臻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厦门市湖里区烟草专卖局（分公司）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020300315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郭怡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厦门市湖里区烟草专卖局（分公司）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020301908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叶思婕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厦门市湖里区烟草专卖局（分公司）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020302015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许嘉莹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厦门市集美区烟草专卖局（分公司）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020301206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郑筱曼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厦门市集美区烟草专卖局（分公司）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020301516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李晗柳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厦门市集美区烟草专卖局（分公司）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020302027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陈妤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厦门市烟草专卖局第一分局（分公司）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020300412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李柔婷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厦门市烟草专卖局第一分局（分公司）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020301125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蔡忆淳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5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厦门市烟草专卖局第一分局（分公司）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020301204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康渊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8"/>
          <w:szCs w:val="18"/>
        </w:rPr>
        <w:sectPr>
          <w:footerReference w:type="default" r:id="rId5"/>
          <w:type w:val="continuous"/>
          <w:pgSz w:w="11910" w:h="16840"/>
          <w:pgMar w:footer="687" w:top="1520" w:bottom="880" w:left="980" w:right="1100"/>
          <w:pgNumType w:start="1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373"/>
        <w:gridCol w:w="3178"/>
        <w:gridCol w:w="1478"/>
        <w:gridCol w:w="1090"/>
        <w:gridCol w:w="1690"/>
      </w:tblGrid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1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3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报考岗位编码</w:t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038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具体用人单位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73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准考证号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姓名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94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面试时间安排</w:t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诏安县烟草专卖局（分公司）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030600717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何鹏翔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诏安县烟草专卖局（分公司）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030600926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蔡东升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诏安县烟草专卖局（分公司）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030600930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邱少皇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平和县烟草专卖局（分公司）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030600804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辜宏运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平和县烟草专卖局（分公司）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030600817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陈鸿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平和县烟草专卖局（分公司）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030600901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黄心怡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40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华安县烟草专卖局（分公司）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030500105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李金城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40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华安县烟草专卖局（分公司）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030500203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陈欣语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402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华安县烟草专卖局（分公司）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030500513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林烽华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龙岩市永定区烟草专卖局（分公司）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040700221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廖玮杰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龙岩市永定区烟草专卖局（分公司）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040700303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郑冬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龙岩市永定区烟草专卖局（分公司）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040700412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傅怡涵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龙岩市永定区烟草专卖局（分公司）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040700622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张茹钰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龙岩市永定区烟草专卖局（分公司）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040700625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邱文煜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龙岩市永定区烟草专卖局（分公司）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040700711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赖佳彬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上杭县烟草专卖局（分公司）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040700115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吴菲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上杭县烟草专卖局（分公司）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040700118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赖清鑫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上杭县烟草专卖局（分公司）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040700215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陈雅雯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上杭县烟草专卖局（分公司）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040700322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姜多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上杭县烟草专卖局（分公司）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040700501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吴福祥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上杭县烟草专卖局（分公司）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040700509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邹慧儒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上杭县烟草专卖局（分公司）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040700527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江寒玉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上杭县烟草专卖局（分公司）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040700603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张少聪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上杭县烟草专卖局（分公司）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040700621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刘勇华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武平县烟草专卖局（分公司）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040700207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郑岚清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武平县烟草专卖局（分公司）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040700212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兰秋英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武平县烟草专卖局（分公司）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040700222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修奕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武平县烟草专卖局（分公司）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040700309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郭菥蓥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武平县烟草专卖局（分公司）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040700516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朱煜丰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8"/>
          <w:szCs w:val="18"/>
        </w:rPr>
        <w:sectPr>
          <w:pgSz w:w="11910" w:h="16840"/>
          <w:pgMar w:header="0" w:footer="687" w:top="1340" w:bottom="880" w:left="980" w:right="11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373"/>
        <w:gridCol w:w="3178"/>
        <w:gridCol w:w="1478"/>
        <w:gridCol w:w="1090"/>
        <w:gridCol w:w="1690"/>
      </w:tblGrid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1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3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报考岗位编码</w:t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038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具体用人单位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73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准考证号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姓名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94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面试时间安排</w:t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武平县烟草专卖局（分公司）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040700704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谢德馨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长汀县烟草专卖局（分公司）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040700306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兰玉英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长汀县烟草专卖局（分公司）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040700307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兰文锋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长汀县烟草专卖局（分公司）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040700402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肖罗长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长汀县烟草专卖局（分公司）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040700410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刘宜坤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长汀县烟草专卖局（分公司）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040700526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白炜烨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长汀县烟草专卖局（分公司）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040700528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江威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长汀县烟草专卖局（分公司）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040700529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张雯莉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长汀县烟草专卖局（分公司）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040700605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马键焘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长汀县烟草专卖局（分公司）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040700715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漆宝明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漳平市烟草专卖局（分公司）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040700110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李衍杰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漳平市烟草专卖局（分公司）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040700314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邓昭彬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漳平市烟草专卖局（分公司）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040700427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易月评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漳平市烟草专卖局（分公司）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040700428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高逸飞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漳平市烟草专卖局（分公司）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040700617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肖杨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漳平市烟草专卖局（分公司）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040700712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苏晓玲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050900516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陆美风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050900518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谢玉蓉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050900524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刘淑贞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泰宁县烟草专卖局（分公司）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050900607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毛元怡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泰宁县烟草专卖局（分公司）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050900801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李雯婷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泰宁县烟草专卖局（分公司）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050901307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陈杨佳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大田县烟草专卖局（分公司）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050800202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郑雅茹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大田县烟草专卖局（分公司）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050800228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赖榕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大田县烟草专卖局（分公司）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050800329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邓荣泉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050900701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谢文杰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050900723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周千惠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050900805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陈义华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050900809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房立虎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8"/>
          <w:szCs w:val="18"/>
        </w:rPr>
        <w:sectPr>
          <w:pgSz w:w="11910" w:h="16840"/>
          <w:pgMar w:header="0" w:footer="687" w:top="1340" w:bottom="880" w:left="980" w:right="11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373"/>
        <w:gridCol w:w="3178"/>
        <w:gridCol w:w="1478"/>
        <w:gridCol w:w="1090"/>
        <w:gridCol w:w="1690"/>
      </w:tblGrid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1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3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报考岗位编码</w:t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038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具体用人单位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73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准考证号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姓名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94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面试时间安排</w:t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050900921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魏舒宇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050901003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颜炜煌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050901022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周鑫惠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050901023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林凯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050901124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姚琦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050901207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管书萍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050901208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吴思怡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050901216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黄承志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050901219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郑熙露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050901227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刘祺辉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050901304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周斌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050901418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张雯笛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050901427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卢盛文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宁化县烟草专卖局（分公司）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050901508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关玉晨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清流县烟草专卖局（分公司）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050900609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叶婉萍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清流县烟草专卖局（分公司）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050900725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吴雄标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清流县烟草专卖局（分公司）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050900807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赵鑫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清流县烟草专卖局（分公司）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050901012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陈攀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清流县烟草专卖局（分公司）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050901125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巫凡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清流县烟草专卖局（分公司）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050901316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李萌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永安市烟草专卖局（分公司）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050900729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陈鋆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永安市烟草专卖局（分公司）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050900911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张科伟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永安市烟草专卖局（分公司）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050901324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钟义锟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尤溪县烟草专卖局（分公司）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050900606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黄芷芸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尤溪县烟草专卖局（分公司）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050900611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余烜然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尤溪县烟草专卖局（分公司）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050900828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郑美镇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尤溪县烟草专卖局（分公司）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050901014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肖启彬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尤溪县烟草专卖局（分公司）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050901230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郑淑琼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尤溪县烟草专卖局（分公司）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050901308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易传涛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8"/>
          <w:szCs w:val="18"/>
        </w:rPr>
        <w:sectPr>
          <w:pgSz w:w="11910" w:h="16840"/>
          <w:pgMar w:header="0" w:footer="687" w:top="1340" w:bottom="880" w:left="980" w:right="11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373"/>
        <w:gridCol w:w="3178"/>
        <w:gridCol w:w="1478"/>
        <w:gridCol w:w="1090"/>
        <w:gridCol w:w="1690"/>
      </w:tblGrid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1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3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报考岗位编码</w:t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038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具体用人单位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73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准考证号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姓名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94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面试时间安排</w:t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泰宁县烟草专卖局（分公司）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050901117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杨晨旻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泰宁县烟草专卖局（分公司）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050901220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余正辉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泰宁县烟草专卖局（分公司）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050901221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李泰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泰宁县烟草专卖局（分公司）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050901318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贺明超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泰宁县烟草专卖局（分公司）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050901408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丁翔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泰宁县烟草专卖局（分公司）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050901426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邹世杰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建宁县烟草专卖局（分公司）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050900622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谢晓燕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建宁县烟草专卖局（分公司）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050900715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林财旺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建宁县烟草专卖局（分公司）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050900720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吴文英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建宁县烟草专卖局（分公司）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050900902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夏万美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建宁县烟草专卖局（分公司）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050900914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韦静颖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建宁县烟草专卖局（分公司）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050901018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卓庆璇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南平市建阳区烟草专卖局（分公司）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061000107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周思琪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南平市建阳区烟草专卖局（分公司）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061000210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邱志杰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126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南平市建阳区烟草专卖局（分公司）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061000220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黎汕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邵武市烟草专卖局（分公司）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061000116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邱嘉雯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邵武市烟草专卖局（分公司）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061000118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杨佳强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邵武市烟草专卖局（分公司）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061000129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章杰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0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武夷山市烟草专卖局（分公司）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061000204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李雅芳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0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武夷山市烟草专卖局（分公司）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061000301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罗池闽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08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武夷山市烟草专卖局（分公司）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061000307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徐梦婷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顺昌县烟草专卖局（分公司）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061000207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李小芳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顺昌县烟草专卖局（分公司）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061000208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刘杰宏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顺昌县烟草专卖局（分公司）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061000213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许哲航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光泽县烟草专卖局（分公司）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061000102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李宝东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光泽县烟草专卖局（分公司）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061000124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廖琬馨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光泽县烟草专卖局（分公司）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061000126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邓皓文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071100308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林志枫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071100315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张炜昊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8"/>
          <w:szCs w:val="18"/>
        </w:rPr>
        <w:sectPr>
          <w:pgSz w:w="11910" w:h="16840"/>
          <w:pgMar w:header="0" w:footer="687" w:top="1340" w:bottom="880" w:left="980" w:right="11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373"/>
        <w:gridCol w:w="3178"/>
        <w:gridCol w:w="1478"/>
        <w:gridCol w:w="1090"/>
        <w:gridCol w:w="1690"/>
      </w:tblGrid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1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3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报考岗位编码</w:t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038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具体用人单位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73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准考证号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姓名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94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面试时间安排</w:t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071100721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陆盛凡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071100922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汤毓桐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071100930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张小雅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071101510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徐克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071100111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黄祥隆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071100213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刘杭涛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071100214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李荣清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071100422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吴嘉源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071100425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曹良才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071100804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徐梓聪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071101330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郑嘉俊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071101502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方以恒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071101511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刘振宇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071100530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杨凯烨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071100810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李玟琦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071100920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陈展杰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071100924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陈淞渝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071101007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林志文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071101008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黄瑞喜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071101109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徐斌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071101318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361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林霓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071101413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李萌新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071101426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包旭坤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071101521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龚俊涛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168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071101618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康斌彬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169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071100501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汪明坤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170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071101021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钟兴平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171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1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399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福建省三明金叶复烤有限公司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071101227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鄢千雅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172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Z01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67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福建武夷烟叶有限公司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081200815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谢嘉伟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</w:tbl>
    <w:p>
      <w:pPr>
        <w:spacing w:after="0" w:line="240" w:lineRule="auto"/>
        <w:jc w:val="left"/>
        <w:rPr>
          <w:rFonts w:ascii="宋体" w:hAnsi="宋体" w:cs="宋体" w:eastAsia="宋体"/>
          <w:sz w:val="18"/>
          <w:szCs w:val="18"/>
        </w:rPr>
        <w:sectPr>
          <w:pgSz w:w="11910" w:h="16840"/>
          <w:pgMar w:header="0" w:footer="687" w:top="1340" w:bottom="880" w:left="980" w:right="11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373"/>
        <w:gridCol w:w="3178"/>
        <w:gridCol w:w="1478"/>
        <w:gridCol w:w="1090"/>
        <w:gridCol w:w="1690"/>
      </w:tblGrid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1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35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报考岗位编码</w:t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1038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具体用人单位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73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准考证号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361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姓名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94" w:right="0"/>
              <w:jc w:val="left"/>
              <w:rPr>
                <w:rFonts w:ascii="黑体" w:hAnsi="黑体" w:cs="黑体" w:eastAsia="黑体"/>
                <w:sz w:val="18"/>
                <w:szCs w:val="18"/>
              </w:rPr>
            </w:pPr>
            <w:r>
              <w:rPr>
                <w:rFonts w:ascii="黑体" w:hAnsi="黑体" w:cs="黑体" w:eastAsia="黑体"/>
                <w:sz w:val="18"/>
                <w:szCs w:val="18"/>
              </w:rPr>
              <w:t>面试时间安排</w:t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173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Z01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67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福建武夷烟叶有限公司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081201916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廖浩营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174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Z01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67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福建武夷烟叶有限公司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081202114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9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胡材荣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4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175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Z02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67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福建武夷烟叶有限公司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081200427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0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吴德龙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176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Z02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67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福建武夷烟叶有限公司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081200625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李曾昊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  <w:tr>
        <w:trPr>
          <w:trHeight w:val="458" w:hRule="exact"/>
        </w:trPr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177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Z02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673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福建武夷烟叶有限公司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7"/>
              <w:ind w:left="3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081202315</w:t>
            </w:r>
          </w:p>
        </w:tc>
        <w:tc>
          <w:tcPr>
            <w:tcW w:w="1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sz w:val="18"/>
                <w:szCs w:val="18"/>
              </w:rPr>
              <w:t>于鹏翔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250" w:right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2024</w:t>
            </w:r>
            <w:r>
              <w:rPr>
                <w:rFonts w:ascii="宋体" w:hAnsi="宋体" w:cs="宋体" w:eastAsia="宋体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31</w:t>
            </w:r>
            <w:r>
              <w:rPr>
                <w:rFonts w:ascii="宋体" w:hAnsi="宋体" w:cs="宋体" w:eastAsia="宋体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sz w:val="18"/>
                <w:szCs w:val="18"/>
              </w:rPr>
            </w:r>
          </w:p>
        </w:tc>
      </w:tr>
    </w:tbl>
    <w:sectPr>
      <w:pgSz w:w="11910" w:h="16840"/>
      <w:pgMar w:header="0" w:footer="687" w:top="1340" w:bottom="880" w:left="9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2.910004pt;margin-top:795.520935pt;width:69.150pt;height:10.4pt;mso-position-horizontal-relative:page;mso-position-vertical-relative:page;z-index:-82000" type="#_x0000_t202" filled="false" stroked="false">
          <v:textbox inset="0,0,0,0">
            <w:txbxContent>
              <w:p>
                <w:pPr>
                  <w:spacing w:line="187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16"/>
                    <w:szCs w:val="16"/>
                  </w:rPr>
                </w:pPr>
                <w:r>
                  <w:rPr>
                    <w:rFonts w:ascii="宋体" w:hAnsi="宋体" w:cs="宋体" w:eastAsia="宋体"/>
                    <w:w w:val="105"/>
                    <w:sz w:val="16"/>
                    <w:szCs w:val="16"/>
                  </w:rPr>
                  <w:t>第</w:t>
                </w:r>
                <w:r>
                  <w:rPr>
                    <w:rFonts w:ascii="宋体" w:hAnsi="宋体" w:cs="宋体" w:eastAsia="宋体"/>
                    <w:spacing w:val="-5"/>
                    <w:w w:val="105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w w:val="105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spacing w:val="-11"/>
                    <w:w w:val="105"/>
                    <w:sz w:val="16"/>
                    <w:szCs w:val="16"/>
                  </w:rPr>
                  <w:t> </w:t>
                </w:r>
                <w:r>
                  <w:rPr>
                    <w:rFonts w:ascii="宋体" w:hAnsi="宋体" w:cs="宋体" w:eastAsia="宋体"/>
                    <w:spacing w:val="3"/>
                    <w:w w:val="105"/>
                    <w:sz w:val="16"/>
                    <w:szCs w:val="16"/>
                  </w:rPr>
                  <w:t>页，</w:t>
                </w:r>
                <w:r>
                  <w:rPr>
                    <w:rFonts w:ascii="宋体" w:hAnsi="宋体" w:cs="宋体" w:eastAsia="宋体"/>
                    <w:w w:val="105"/>
                    <w:sz w:val="16"/>
                    <w:szCs w:val="16"/>
                  </w:rPr>
                  <w:t>共</w:t>
                </w:r>
                <w:r>
                  <w:rPr>
                    <w:rFonts w:ascii="宋体" w:hAnsi="宋体" w:cs="宋体" w:eastAsia="宋体"/>
                    <w:spacing w:val="-5"/>
                    <w:w w:val="105"/>
                    <w:sz w:val="16"/>
                    <w:szCs w:val="16"/>
                  </w:rPr>
                  <w:t> </w:t>
                </w:r>
                <w:r>
                  <w:rPr>
                    <w:rFonts w:ascii="宋体" w:hAnsi="宋体" w:cs="宋体" w:eastAsia="宋体"/>
                    <w:w w:val="105"/>
                    <w:sz w:val="16"/>
                    <w:szCs w:val="16"/>
                  </w:rPr>
                  <w:t>7</w:t>
                </w:r>
                <w:r>
                  <w:rPr>
                    <w:rFonts w:ascii="宋体" w:hAnsi="宋体" w:cs="宋体" w:eastAsia="宋体"/>
                    <w:spacing w:val="1"/>
                    <w:w w:val="105"/>
                    <w:sz w:val="16"/>
                    <w:szCs w:val="16"/>
                  </w:rPr>
                  <w:t> </w:t>
                </w:r>
                <w:r>
                  <w:rPr>
                    <w:rFonts w:ascii="宋体" w:hAnsi="宋体" w:cs="宋体" w:eastAsia="宋体"/>
                    <w:w w:val="105"/>
                    <w:sz w:val="16"/>
                    <w:szCs w:val="16"/>
                  </w:rPr>
                  <w:t>页</w:t>
                </w:r>
                <w:r>
                  <w:rPr>
                    <w:rFonts w:ascii="宋体" w:hAnsi="宋体" w:cs="宋体" w:eastAsia="宋体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8"/>
      <w:ind w:left="1081" w:firstLine="458"/>
    </w:pPr>
    <w:rPr>
      <w:rFonts w:ascii="方正小标宋简体" w:hAnsi="方正小标宋简体" w:eastAsia="方正小标宋简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</dc:creator>
  <dcterms:created xsi:type="dcterms:W3CDTF">2024-08-26T16:20:28Z</dcterms:created>
  <dcterms:modified xsi:type="dcterms:W3CDTF">2024-08-26T16:20:28Z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2024-08-26T00:00:00Z</vt:filetime>
  </property>
</Properties>
</file>