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20" w:lineRule="exact"/>
        <w:ind w:left="0" w:right="0" w:firstLine="0"/>
        <w:textAlignment w:val="auto"/>
        <w:rPr>
          <w:rFonts w:hint="default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  <w:t>巴彦淖尔市退役军人事务局所属事业单位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竞争性比选工作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</w:pPr>
    </w:p>
    <w:tbl>
      <w:tblPr>
        <w:tblStyle w:val="4"/>
        <w:tblpPr w:leftFromText="180" w:rightFromText="180" w:vertAnchor="text" w:horzAnchor="page" w:tblpX="549" w:tblpY="67"/>
        <w:tblOverlap w:val="never"/>
        <w:tblW w:w="15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97"/>
        <w:gridCol w:w="563"/>
        <w:gridCol w:w="789"/>
        <w:gridCol w:w="789"/>
        <w:gridCol w:w="1418"/>
        <w:gridCol w:w="1163"/>
        <w:gridCol w:w="1163"/>
        <w:gridCol w:w="1163"/>
        <w:gridCol w:w="1163"/>
        <w:gridCol w:w="1163"/>
        <w:gridCol w:w="1207"/>
        <w:gridCol w:w="1410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比选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岗位类别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职位简介</w:t>
            </w:r>
          </w:p>
        </w:tc>
        <w:tc>
          <w:tcPr>
            <w:tcW w:w="5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资格条件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巴彦淖尔市退役军人事务局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退役军人服务中心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管理九级及以下或专业技术岗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文字综合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从事文稿起草、文电办理等相关工作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取得与报名学历相对应的学位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中共党员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983年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以后出生（40周岁以下）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1.具有退役军人事务工作经验优先；2.在自治区级以上媒体发表文章优先。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0478—8920327   </w:t>
            </w:r>
          </w:p>
        </w:tc>
      </w:tr>
    </w:tbl>
    <w:p>
      <w:pP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sectPr>
          <w:pgSz w:w="16838" w:h="11906" w:orient="landscape"/>
          <w:pgMar w:top="1800" w:right="1440" w:bottom="1800" w:left="89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TBhZjg0NmM4NDYxMDQzMjBhNDUzOTNkYzE5M2UifQ=="/>
  </w:docVars>
  <w:rsids>
    <w:rsidRoot w:val="00000000"/>
    <w:rsid w:val="042A0CA0"/>
    <w:rsid w:val="11005262"/>
    <w:rsid w:val="12953265"/>
    <w:rsid w:val="2D97480D"/>
    <w:rsid w:val="2D9A7A34"/>
    <w:rsid w:val="2E3A195C"/>
    <w:rsid w:val="304C5F3D"/>
    <w:rsid w:val="3F6A4D82"/>
    <w:rsid w:val="3F854A01"/>
    <w:rsid w:val="42732820"/>
    <w:rsid w:val="4439400C"/>
    <w:rsid w:val="47CC0890"/>
    <w:rsid w:val="4E797F2B"/>
    <w:rsid w:val="54E83610"/>
    <w:rsid w:val="5DF72B2E"/>
    <w:rsid w:val="5F673A75"/>
    <w:rsid w:val="6D692EB7"/>
    <w:rsid w:val="77DB67C5"/>
    <w:rsid w:val="79B45340"/>
    <w:rsid w:val="7E3823A5"/>
    <w:rsid w:val="7EA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1</TotalTime>
  <ScaleCrop>false</ScaleCrop>
  <LinksUpToDate>false</LinksUpToDate>
  <CharactersWithSpaces>262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2023-09-11T09:22:00Z</dcterms:created>
  <dc:creator>Administrator</dc:creator>
  <cp:lastModifiedBy>贾庆祝</cp:lastModifiedBy>
  <dcterms:modified xsi:type="dcterms:W3CDTF">2024-08-23T02:03:52Z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2BAF2BC92C744F9B965684F612AF84F2_12</vt:lpwstr>
  </property>
</Properties>
</file>