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09755">
      <w:pPr>
        <w:pStyle w:val="4"/>
        <w:keepNext w:val="0"/>
        <w:keepLines w:val="0"/>
        <w:pageBreakBefore w:val="0"/>
        <w:widowControl/>
        <w:suppressLineNumbers w:val="0"/>
        <w:tabs>
          <w:tab w:val="left" w:pos="1938"/>
        </w:tabs>
        <w:kinsoku/>
        <w:wordWrap/>
        <w:overflowPunct/>
        <w:topLinePunct w:val="0"/>
        <w:autoSpaceDE/>
        <w:autoSpaceDN/>
        <w:bidi w:val="0"/>
        <w:adjustRightInd/>
        <w:snapToGrid/>
        <w:spacing w:before="375" w:beforeAutospacing="0" w:line="600" w:lineRule="exact"/>
        <w:ind w:left="0" w:firstLine="3080" w:firstLineChars="700"/>
        <w:jc w:val="both"/>
        <w:textAlignment w:val="auto"/>
        <w:rPr>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color w:val="000000"/>
          <w:sz w:val="44"/>
          <w:szCs w:val="44"/>
        </w:rPr>
        <w:t>考试诚信承诺书</w:t>
      </w:r>
    </w:p>
    <w:p w14:paraId="7CAE4948">
      <w:pPr>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22A16185">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我已仔细阅读《2024年集宁区乌兰牧骑公开招聘事业编制演职人员简章》的全部内容，对照自身情况，符合报考条件。如伪造、变造、冒用有关证件、材料骗取考试资格的，一经发</w:t>
      </w:r>
    </w:p>
    <w:p w14:paraId="799E75A2">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现，接受取消本次招聘资格，并按照国家相关规定严肃处理。</w:t>
      </w:r>
    </w:p>
    <w:p w14:paraId="2126DE64">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sz w:val="31"/>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207645</wp:posOffset>
                </wp:positionV>
                <wp:extent cx="6521450" cy="4011295"/>
                <wp:effectExtent l="6350" t="6350" r="6350" b="20955"/>
                <wp:wrapNone/>
                <wp:docPr id="2" name="矩形 2"/>
                <wp:cNvGraphicFramePr/>
                <a:graphic xmlns:a="http://schemas.openxmlformats.org/drawingml/2006/main">
                  <a:graphicData uri="http://schemas.microsoft.com/office/word/2010/wordprocessingShape">
                    <wps:wsp>
                      <wps:cNvSpPr/>
                      <wps:spPr>
                        <a:xfrm>
                          <a:off x="751840" y="5856605"/>
                          <a:ext cx="6521450" cy="4011295"/>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pt;margin-top:16.35pt;height:315.85pt;width:513.5pt;z-index:251659264;v-text-anchor:middle;mso-width-relative:page;mso-height-relative:page;" filled="f" stroked="t" coordsize="21600,21600" o:gfxdata="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hyiNNkAAAAKAQAADwAAAAAAAAABACAAAAAiAAAAZHJz&#10;L2Rvd25yZXYueG1sUEsBAhQAFAAAAAgAh07iQISu3j11AgAA1gQAAA4AAAAAAAAAAQAgAAAAKAEA&#10;AGRycy9lMm9Eb2MueG1sUEsFBgAAAAAGAAYAWQEAAA8GAAAAAA==&#10;">
                <v:fill on="f" focussize="0,0"/>
                <v:stroke weight="1pt" color="#000000" miterlimit="8" joinstyle="miter"/>
                <v:imagedata o:title=""/>
                <o:lock v:ext="edit" aspectratio="f"/>
              </v:rect>
            </w:pict>
          </mc:Fallback>
        </mc:AlternateContent>
      </w:r>
    </w:p>
    <w:p w14:paraId="48D6E701">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（此部分需应聘人员手写）</w:t>
      </w:r>
    </w:p>
    <w:p w14:paraId="777347F1">
      <w:pPr>
        <w:keepNext w:val="0"/>
        <w:keepLines w:val="0"/>
        <w:pageBreakBefore w:val="0"/>
        <w:widowControl w:val="0"/>
        <w:kinsoku/>
        <w:wordWrap/>
        <w:overflowPunct/>
        <w:topLinePunct w:val="0"/>
        <w:autoSpaceDE/>
        <w:autoSpaceDN/>
        <w:bidi w:val="0"/>
        <w:adjustRightInd/>
        <w:snapToGrid/>
        <w:spacing w:before="0" w:after="0" w:line="440" w:lineRule="exact"/>
        <w:ind w:firstLine="640" w:firstLineChars="200"/>
        <w:jc w:val="both"/>
        <w:textAlignment w:val="auto"/>
        <w:rPr>
          <w:rFonts w:hint="eastAsia" w:ascii="仿宋_GB2312" w:hAnsi="微软雅黑" w:eastAsia="仿宋_GB2312" w:cs="仿宋_GB2312"/>
          <w:color w:val="000000"/>
          <w:sz w:val="31"/>
          <w:szCs w:val="31"/>
        </w:rPr>
      </w:pPr>
      <w:r>
        <w:rPr>
          <w:rFonts w:hint="eastAsia" w:ascii="仿宋_GB2312" w:hAnsi="仿宋_GB2312" w:eastAsia="仿宋_GB2312" w:cs="仿宋_GB2312"/>
          <w:sz w:val="32"/>
          <w:szCs w:val="32"/>
          <w:lang w:val="en-US" w:eastAsia="zh-CN"/>
        </w:rPr>
        <w:t>我郑重承诺如下：本人所填写（提供）的个人基本情况等各类报考信息均真实有效，如因不符合招聘条件或弄虚作假在招聘的任何阶段及试用期间被取消资格，后果由本人承担。</w:t>
      </w:r>
    </w:p>
    <w:p w14:paraId="270FAE0E">
      <w:pPr>
        <w:bidi w:val="0"/>
        <w:rPr>
          <w:rFonts w:hint="eastAsia"/>
          <w:lang w:val="en-US" w:eastAsia="zh-CN"/>
        </w:rPr>
      </w:pPr>
    </w:p>
    <w:p w14:paraId="270F0297">
      <w:pPr>
        <w:pStyle w:val="4"/>
        <w:keepNext w:val="0"/>
        <w:keepLines w:val="0"/>
        <w:widowControl/>
        <w:suppressLineNumbers w:val="0"/>
        <w:spacing w:before="375" w:beforeAutospacing="0" w:line="555" w:lineRule="atLeast"/>
        <w:ind w:left="0" w:leftChars="0" w:firstLine="2240" w:firstLineChars="200"/>
        <w:jc w:val="left"/>
        <w:rPr>
          <w:rFonts w:hint="default" w:ascii="仿宋_GB2312" w:hAnsi="微软雅黑" w:eastAsia="仿宋_GB2312" w:cs="仿宋_GB2312"/>
          <w:color w:val="000000"/>
          <w:sz w:val="96"/>
          <w:szCs w:val="96"/>
          <w:lang w:val="en-US" w:eastAsia="zh-CN"/>
          <w14:textFill>
            <w14:solidFill>
              <w14:srgbClr w14:val="000000">
                <w14:alpha w14:val="72000"/>
              </w14:srgbClr>
            </w14:solidFill>
          </w14:textFill>
        </w:rPr>
      </w:pPr>
      <w:r>
        <w:rPr>
          <w:rFonts w:hint="eastAsia" w:ascii="仿宋_GB2312" w:hAnsi="微软雅黑" w:cs="仿宋_GB2312"/>
          <w:color w:val="000000"/>
          <w:sz w:val="112"/>
          <w:szCs w:val="112"/>
          <w:lang w:val="en-US" w:eastAsia="zh-CN"/>
          <w14:textFill>
            <w14:solidFill>
              <w14:srgbClr w14:val="000000">
                <w14:alpha w14:val="83000"/>
              </w14:srgbClr>
            </w14:solidFill>
          </w14:textFill>
        </w:rPr>
        <w:t>手写区域</w:t>
      </w:r>
    </w:p>
    <w:p w14:paraId="0C684B57">
      <w:pPr>
        <w:pStyle w:val="4"/>
        <w:keepNext w:val="0"/>
        <w:keepLines w:val="0"/>
        <w:widowControl/>
        <w:suppressLineNumbers w:val="0"/>
        <w:spacing w:before="375" w:beforeAutospacing="0" w:line="555" w:lineRule="atLeast"/>
        <w:ind w:left="0" w:leftChars="0" w:firstLine="0" w:firstLineChars="0"/>
        <w:jc w:val="both"/>
        <w:rPr>
          <w:rFonts w:hint="eastAsia" w:ascii="仿宋_GB2312" w:hAnsi="微软雅黑" w:eastAsia="仿宋_GB2312" w:cs="仿宋_GB2312"/>
          <w:color w:val="000000"/>
          <w:sz w:val="31"/>
          <w:szCs w:val="31"/>
        </w:rPr>
      </w:pPr>
    </w:p>
    <w:p w14:paraId="5F789F38">
      <w:pPr>
        <w:pStyle w:val="4"/>
        <w:keepNext w:val="0"/>
        <w:keepLines w:val="0"/>
        <w:pageBreakBefore w:val="0"/>
        <w:widowControl/>
        <w:suppressLineNumbers w:val="0"/>
        <w:kinsoku/>
        <w:wordWrap/>
        <w:overflowPunct/>
        <w:topLinePunct w:val="0"/>
        <w:autoSpaceDE/>
        <w:autoSpaceDN/>
        <w:bidi w:val="0"/>
        <w:adjustRightInd/>
        <w:snapToGrid/>
        <w:spacing w:before="375" w:beforeAutospacing="0" w:line="560" w:lineRule="exact"/>
        <w:ind w:left="0" w:firstLine="3200" w:firstLineChars="1000"/>
        <w:jc w:val="left"/>
        <w:textAlignment w:val="auto"/>
        <w:rPr>
          <w:rFonts w:hint="eastAsia" w:ascii="仿宋_GB2312" w:hAnsi="仿宋_GB2312" w:eastAsia="仿宋_GB2312" w:cs="仿宋_GB2312"/>
          <w:sz w:val="32"/>
          <w:szCs w:val="32"/>
          <w:lang w:val="en-US" w:eastAsia="zh-CN"/>
        </w:rPr>
      </w:pPr>
    </w:p>
    <w:p w14:paraId="0B89C4E6">
      <w:pPr>
        <w:pStyle w:val="4"/>
        <w:keepNext w:val="0"/>
        <w:keepLines w:val="0"/>
        <w:pageBreakBefore w:val="0"/>
        <w:widowControl/>
        <w:suppressLineNumbers w:val="0"/>
        <w:kinsoku/>
        <w:wordWrap/>
        <w:overflowPunct/>
        <w:topLinePunct w:val="0"/>
        <w:autoSpaceDE/>
        <w:autoSpaceDN/>
        <w:bidi w:val="0"/>
        <w:adjustRightInd/>
        <w:snapToGrid/>
        <w:spacing w:before="375" w:beforeAutospacing="0" w:line="560" w:lineRule="exact"/>
        <w:ind w:left="0" w:firstLine="3200" w:firstLineChars="1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承诺人（签名）：</w:t>
      </w:r>
    </w:p>
    <w:p w14:paraId="5DA54D30">
      <w:pPr>
        <w:pStyle w:val="4"/>
        <w:keepNext w:val="0"/>
        <w:keepLines w:val="0"/>
        <w:pageBreakBefore w:val="0"/>
        <w:widowControl/>
        <w:suppressLineNumbers w:val="0"/>
        <w:kinsoku/>
        <w:wordWrap/>
        <w:overflowPunct/>
        <w:topLinePunct w:val="0"/>
        <w:autoSpaceDE/>
        <w:autoSpaceDN/>
        <w:bidi w:val="0"/>
        <w:adjustRightInd/>
        <w:snapToGrid/>
        <w:spacing w:before="375" w:beforeAutospacing="0" w:line="560" w:lineRule="exact"/>
        <w:ind w:left="0" w:firstLine="2880" w:firstLineChars="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承诺人身份证号码：</w:t>
      </w:r>
    </w:p>
    <w:p w14:paraId="6C9A7BA9">
      <w:pPr>
        <w:pStyle w:val="4"/>
        <w:keepNext w:val="0"/>
        <w:keepLines w:val="0"/>
        <w:pageBreakBefore w:val="0"/>
        <w:widowControl/>
        <w:suppressLineNumbers w:val="0"/>
        <w:kinsoku/>
        <w:wordWrap/>
        <w:overflowPunct/>
        <w:topLinePunct w:val="0"/>
        <w:autoSpaceDE/>
        <w:autoSpaceDN/>
        <w:bidi w:val="0"/>
        <w:adjustRightInd/>
        <w:snapToGrid/>
        <w:spacing w:before="375" w:beforeAutospacing="0" w:line="560" w:lineRule="exact"/>
        <w:ind w:left="0" w:firstLine="3195"/>
        <w:jc w:val="left"/>
        <w:textAlignment w:val="auto"/>
      </w:pPr>
      <w:r>
        <w:rPr>
          <w:rFonts w:hint="eastAsia" w:ascii="仿宋_GB2312" w:hAnsi="仿宋_GB2312" w:eastAsia="仿宋_GB2312" w:cs="仿宋_GB2312"/>
          <w:sz w:val="32"/>
          <w:szCs w:val="32"/>
          <w:lang w:val="en-US" w:eastAsia="zh-CN"/>
        </w:rPr>
        <w:t xml:space="preserve">                         年      月      日</w:t>
      </w:r>
      <w:bookmarkStart w:id="0" w:name="_GoBack"/>
      <w:bookmarkEnd w:id="0"/>
    </w:p>
    <w:sectPr>
      <w:pgSz w:w="11906" w:h="16838"/>
      <w:pgMar w:top="1417" w:right="1531" w:bottom="147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C539C983-C20E-4270-B5AB-55F4465E99EA}"/>
  </w:font>
  <w:font w:name="方正小标宋简体">
    <w:panose1 w:val="02000000000000000000"/>
    <w:charset w:val="86"/>
    <w:family w:val="auto"/>
    <w:pitch w:val="default"/>
    <w:sig w:usb0="00000001" w:usb1="080E0000" w:usb2="00000000" w:usb3="00000000" w:csb0="00040000" w:csb1="00000000"/>
    <w:embedRegular r:id="rId2" w:fontKey="{1B05B6D9-2FAD-4DC1-8BF5-7F542176AF3E}"/>
  </w:font>
  <w:font w:name="微软雅黑">
    <w:panose1 w:val="020B0503020204020204"/>
    <w:charset w:val="86"/>
    <w:family w:val="auto"/>
    <w:pitch w:val="default"/>
    <w:sig w:usb0="80000287" w:usb1="2ACF3C50" w:usb2="00000016" w:usb3="00000000" w:csb0="0004001F" w:csb1="00000000"/>
    <w:embedRegular r:id="rId3" w:fontKey="{166007E3-9742-4D11-B1D0-091C9F756D7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jZmNDJjNjEzMzAyYWNlNGRmMGNhNjFlOWIwNGQifQ=="/>
  </w:docVars>
  <w:rsids>
    <w:rsidRoot w:val="00000000"/>
    <w:rsid w:val="1C5A13AE"/>
    <w:rsid w:val="26152E6F"/>
    <w:rsid w:val="284B010A"/>
    <w:rsid w:val="364E5689"/>
    <w:rsid w:val="41B52179"/>
    <w:rsid w:val="50E023DF"/>
    <w:rsid w:val="52F43F1F"/>
    <w:rsid w:val="5B81071C"/>
    <w:rsid w:val="5CDD5A24"/>
    <w:rsid w:val="64821AF4"/>
    <w:rsid w:val="64EC4A6F"/>
    <w:rsid w:val="737C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560" w:lineRule="exact"/>
      <w:ind w:firstLine="880" w:firstLineChars="200"/>
      <w:jc w:val="center"/>
    </w:pPr>
    <w:rPr>
      <w:rFonts w:eastAsia="仿宋_GB2312"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560" w:lineRule="exact"/>
      <w:outlineLvl w:val="0"/>
    </w:pPr>
    <w:rPr>
      <w:rFonts w:eastAsia="方正小标宋简体" w:asciiTheme="minorAscii" w:hAnsiTheme="minorAscii"/>
      <w:b w:val="0"/>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first-child6"/>
    <w:basedOn w:val="6"/>
    <w:qFormat/>
    <w:uiPriority w:val="0"/>
  </w:style>
  <w:style w:type="character" w:customStyle="1" w:styleId="11">
    <w:name w:val="layui-layer-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Words>
  <Characters>225</Characters>
  <Lines>0</Lines>
  <Paragraphs>0</Paragraphs>
  <TotalTime>33</TotalTime>
  <ScaleCrop>false</ScaleCrop>
  <LinksUpToDate>false</LinksUpToDate>
  <CharactersWithSpaces>262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2024-03-27T01:51:00Z</dcterms:created>
  <dc:creator>Administrator</dc:creator>
  <cp:lastModifiedBy>集宁区文化局</cp:lastModifiedBy>
  <cp:lastPrinted>2024-09-02T07:10:00Z</cp:lastPrinted>
  <dcterms:modified xsi:type="dcterms:W3CDTF">2024-09-02T10:42:14Z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011FA22508D546B281C7D81BC39B8D1F_13</vt:lpwstr>
  </property>
</Properties>
</file>