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72FC">
      <w:pPr>
        <w:spacing w:line="500" w:lineRule="exact"/>
        <w:ind w:right="1163" w:rightChars="554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14B68E0">
      <w:pPr>
        <w:spacing w:line="500" w:lineRule="exact"/>
        <w:ind w:right="1163" w:rightChars="554"/>
        <w:jc w:val="center"/>
        <w:rPr>
          <w:rFonts w:hint="eastAsia" w:ascii="方正仿宋_GBK" w:hAnsi="方正仿宋_GBK" w:eastAsia="方正仿宋_GBK" w:cs="方正仿宋_GBK"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攀枝花市事业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单位专业技术三级岗位拟核准聘用人员情况表</w:t>
      </w:r>
    </w:p>
    <w:tbl>
      <w:tblPr>
        <w:tblStyle w:val="8"/>
        <w:tblW w:w="139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25"/>
        <w:gridCol w:w="640"/>
        <w:gridCol w:w="897"/>
        <w:gridCol w:w="2030"/>
        <w:gridCol w:w="1636"/>
        <w:gridCol w:w="5864"/>
        <w:gridCol w:w="1431"/>
      </w:tblGrid>
      <w:tr w14:paraId="1A6C7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1DBF141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序号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7D0028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2F69219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897" w:type="dxa"/>
            <w:noWrap w:val="0"/>
            <w:vAlign w:val="center"/>
          </w:tcPr>
          <w:p w14:paraId="38B092C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  <w:t>出生</w:t>
            </w:r>
          </w:p>
          <w:p w14:paraId="3875907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2030" w:type="dxa"/>
            <w:noWrap w:val="0"/>
            <w:vAlign w:val="center"/>
          </w:tcPr>
          <w:p w14:paraId="652CF37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" w:eastAsia="zh-CN"/>
              </w:rPr>
              <w:t>工作单位</w:t>
            </w:r>
          </w:p>
        </w:tc>
        <w:tc>
          <w:tcPr>
            <w:tcW w:w="1636" w:type="dxa"/>
            <w:noWrap w:val="0"/>
            <w:vAlign w:val="center"/>
          </w:tcPr>
          <w:p w14:paraId="4EDF498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现聘岗位等级及起聘时间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4501F23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荣誉、称号、成果等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03ACFAE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  <w:t>条件取得</w:t>
            </w:r>
          </w:p>
          <w:p w14:paraId="0E9BF27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  <w:t>时间</w:t>
            </w:r>
          </w:p>
        </w:tc>
      </w:tr>
      <w:tr w14:paraId="042F5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53" w:type="dxa"/>
            <w:noWrap w:val="0"/>
            <w:vAlign w:val="center"/>
          </w:tcPr>
          <w:p w14:paraId="2A0BE29C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5F2FD342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唐平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06BF5615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0E55C3B9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1968.09</w:t>
            </w:r>
          </w:p>
        </w:tc>
        <w:tc>
          <w:tcPr>
            <w:tcW w:w="2030" w:type="dxa"/>
            <w:noWrap w:val="0"/>
            <w:vAlign w:val="center"/>
          </w:tcPr>
          <w:p w14:paraId="715236C7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市农林科学院</w:t>
            </w:r>
          </w:p>
        </w:tc>
        <w:tc>
          <w:tcPr>
            <w:tcW w:w="1636" w:type="dxa"/>
            <w:noWrap w:val="0"/>
            <w:vAlign w:val="center"/>
          </w:tcPr>
          <w:p w14:paraId="491C1CE0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四级（2018.09）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7C3E9C3D"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“攀枝花优秀人才选拔培养计划”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中的“大地飘香”农业优才入选者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77314C7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2022.12</w:t>
            </w:r>
          </w:p>
        </w:tc>
      </w:tr>
      <w:tr w14:paraId="4213E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53" w:type="dxa"/>
            <w:noWrap w:val="0"/>
            <w:vAlign w:val="center"/>
          </w:tcPr>
          <w:p w14:paraId="6D41EF9A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6C1A7380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杨应东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54152064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79EB05AD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1972.10</w:t>
            </w:r>
          </w:p>
        </w:tc>
        <w:tc>
          <w:tcPr>
            <w:tcW w:w="2030" w:type="dxa"/>
            <w:noWrap w:val="0"/>
            <w:vAlign w:val="center"/>
          </w:tcPr>
          <w:p w14:paraId="6592385B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市农林科学院</w:t>
            </w:r>
          </w:p>
        </w:tc>
        <w:tc>
          <w:tcPr>
            <w:tcW w:w="1636" w:type="dxa"/>
            <w:noWrap w:val="0"/>
            <w:vAlign w:val="center"/>
          </w:tcPr>
          <w:p w14:paraId="0717E75A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四级（2018.09）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0C72857C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第十批攀枝花市学术和技术带头人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320B2F4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2024.05</w:t>
            </w:r>
          </w:p>
        </w:tc>
      </w:tr>
      <w:tr w14:paraId="39344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53" w:type="dxa"/>
            <w:noWrap w:val="0"/>
            <w:vAlign w:val="center"/>
          </w:tcPr>
          <w:p w14:paraId="2786D381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CE1DA96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胡湘军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0FC02578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97" w:type="dxa"/>
            <w:noWrap w:val="0"/>
            <w:vAlign w:val="center"/>
          </w:tcPr>
          <w:p w14:paraId="54E6C5E0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1968.11</w:t>
            </w:r>
          </w:p>
        </w:tc>
        <w:tc>
          <w:tcPr>
            <w:tcW w:w="2030" w:type="dxa"/>
            <w:noWrap w:val="0"/>
            <w:vAlign w:val="center"/>
          </w:tcPr>
          <w:p w14:paraId="10BA46D6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市农林科学院</w:t>
            </w:r>
          </w:p>
        </w:tc>
        <w:tc>
          <w:tcPr>
            <w:tcW w:w="1636" w:type="dxa"/>
            <w:noWrap w:val="0"/>
            <w:vAlign w:val="center"/>
          </w:tcPr>
          <w:p w14:paraId="00C72747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三级（2016.12）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69D68F25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第十批攀枝花市学术和技术带头人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2D73260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2024.05</w:t>
            </w:r>
          </w:p>
        </w:tc>
      </w:tr>
      <w:tr w14:paraId="3237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452A4620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39EA7CF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董庆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4E0EB55D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26B9A190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1964.09</w:t>
            </w:r>
          </w:p>
        </w:tc>
        <w:tc>
          <w:tcPr>
            <w:tcW w:w="2030" w:type="dxa"/>
            <w:noWrap w:val="0"/>
            <w:vAlign w:val="center"/>
          </w:tcPr>
          <w:p w14:paraId="64908D3D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市融媒体中心</w:t>
            </w:r>
          </w:p>
        </w:tc>
        <w:tc>
          <w:tcPr>
            <w:tcW w:w="1636" w:type="dxa"/>
            <w:noWrap w:val="0"/>
            <w:vAlign w:val="center"/>
          </w:tcPr>
          <w:p w14:paraId="749EE713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四级（2014.03）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457A349F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四川省新闻奖最高奖项获得者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3F797E3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2018、2019年度</w:t>
            </w:r>
          </w:p>
        </w:tc>
      </w:tr>
      <w:tr w14:paraId="242FA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3" w:type="dxa"/>
            <w:noWrap w:val="0"/>
            <w:vAlign w:val="center"/>
          </w:tcPr>
          <w:p w14:paraId="66390035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6B304131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陈柏羽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2A4617D7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406D0EFD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1969.12</w:t>
            </w:r>
          </w:p>
        </w:tc>
        <w:tc>
          <w:tcPr>
            <w:tcW w:w="2030" w:type="dxa"/>
            <w:noWrap w:val="0"/>
            <w:vAlign w:val="center"/>
          </w:tcPr>
          <w:p w14:paraId="0F2DB867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市第三高级中学校</w:t>
            </w:r>
          </w:p>
        </w:tc>
        <w:tc>
          <w:tcPr>
            <w:tcW w:w="1636" w:type="dxa"/>
            <w:noWrap w:val="0"/>
            <w:vAlign w:val="center"/>
          </w:tcPr>
          <w:p w14:paraId="007E8197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四级（2020.09）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49F78DDC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第十批攀枝花市学术和技术带头人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6AD00D7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2024.05</w:t>
            </w:r>
          </w:p>
        </w:tc>
      </w:tr>
      <w:tr w14:paraId="5C0D1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29A06289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6F49638F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苏细华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4BAA5520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12D5CD67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1969.04</w:t>
            </w:r>
          </w:p>
        </w:tc>
        <w:tc>
          <w:tcPr>
            <w:tcW w:w="2030" w:type="dxa"/>
            <w:noWrap w:val="0"/>
            <w:vAlign w:val="center"/>
          </w:tcPr>
          <w:p w14:paraId="3DBBF02C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市第三高级中学校</w:t>
            </w:r>
          </w:p>
        </w:tc>
        <w:tc>
          <w:tcPr>
            <w:tcW w:w="1636" w:type="dxa"/>
            <w:noWrap w:val="0"/>
            <w:vAlign w:val="center"/>
          </w:tcPr>
          <w:p w14:paraId="670EE100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四级（2020.09）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59C849CB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四川省教书育人名师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71D96F4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2019.09</w:t>
            </w:r>
          </w:p>
        </w:tc>
      </w:tr>
      <w:tr w14:paraId="4CBC2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7EE7DD59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690412B1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张栋成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5AD114AE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429226F3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1966.09</w:t>
            </w:r>
          </w:p>
        </w:tc>
        <w:tc>
          <w:tcPr>
            <w:tcW w:w="2030" w:type="dxa"/>
            <w:noWrap w:val="0"/>
            <w:vAlign w:val="center"/>
          </w:tcPr>
          <w:p w14:paraId="46F29D57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市第七高级中学校</w:t>
            </w:r>
          </w:p>
        </w:tc>
        <w:tc>
          <w:tcPr>
            <w:tcW w:w="1636" w:type="dxa"/>
            <w:noWrap w:val="0"/>
            <w:vAlign w:val="center"/>
          </w:tcPr>
          <w:p w14:paraId="0FF4BB52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四级（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2018.06）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2DC9A860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四川省教书育人名师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7B7BF35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2020.09</w:t>
            </w:r>
          </w:p>
        </w:tc>
      </w:tr>
      <w:tr w14:paraId="33377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5BB8DB29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4D951EE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张敏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631C806C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0E5401A3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1967.10</w:t>
            </w:r>
          </w:p>
        </w:tc>
        <w:tc>
          <w:tcPr>
            <w:tcW w:w="2030" w:type="dxa"/>
            <w:noWrap w:val="0"/>
            <w:vAlign w:val="center"/>
          </w:tcPr>
          <w:p w14:paraId="404865D3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市第七高级中学校</w:t>
            </w:r>
          </w:p>
        </w:tc>
        <w:tc>
          <w:tcPr>
            <w:tcW w:w="1636" w:type="dxa"/>
            <w:noWrap w:val="0"/>
            <w:vAlign w:val="center"/>
          </w:tcPr>
          <w:p w14:paraId="668F4B4E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四级（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2021.04）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681C45C8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全国优秀教师</w:t>
            </w:r>
          </w:p>
          <w:p w14:paraId="695604E2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四川省教书育人名师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4F38728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2019.09</w:t>
            </w:r>
          </w:p>
          <w:p w14:paraId="5439A08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2019.09</w:t>
            </w:r>
          </w:p>
        </w:tc>
      </w:tr>
      <w:tr w14:paraId="0D143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4A2F940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478435E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韩先才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1298B7E0"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17E051BD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1965.10</w:t>
            </w:r>
          </w:p>
        </w:tc>
        <w:tc>
          <w:tcPr>
            <w:tcW w:w="2030" w:type="dxa"/>
            <w:noWrap w:val="0"/>
            <w:vAlign w:val="center"/>
          </w:tcPr>
          <w:p w14:paraId="30F55A7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市第七高级中学校</w:t>
            </w:r>
          </w:p>
        </w:tc>
        <w:tc>
          <w:tcPr>
            <w:tcW w:w="1636" w:type="dxa"/>
            <w:noWrap w:val="0"/>
            <w:vAlign w:val="center"/>
          </w:tcPr>
          <w:p w14:paraId="149704FB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四级（2020.07）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66B80BC6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四川省教书育人名师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4DF976F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2019.09</w:t>
            </w:r>
          </w:p>
        </w:tc>
      </w:tr>
      <w:tr w14:paraId="4C84F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6CAE67B5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序号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9EA930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0B44EF0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897" w:type="dxa"/>
            <w:noWrap w:val="0"/>
            <w:vAlign w:val="center"/>
          </w:tcPr>
          <w:p w14:paraId="2759225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  <w:t>出生</w:t>
            </w:r>
          </w:p>
          <w:p w14:paraId="1934A07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2030" w:type="dxa"/>
            <w:noWrap w:val="0"/>
            <w:vAlign w:val="center"/>
          </w:tcPr>
          <w:p w14:paraId="5577664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" w:eastAsia="zh-CN"/>
              </w:rPr>
              <w:t>工作单位</w:t>
            </w:r>
          </w:p>
        </w:tc>
        <w:tc>
          <w:tcPr>
            <w:tcW w:w="1636" w:type="dxa"/>
            <w:noWrap w:val="0"/>
            <w:vAlign w:val="center"/>
          </w:tcPr>
          <w:p w14:paraId="13E0658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现聘岗位等级及起聘时间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5952CCB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荣誉、称号、成果等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002CF48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  <w:t>条件取得时间</w:t>
            </w:r>
          </w:p>
        </w:tc>
      </w:tr>
      <w:tr w14:paraId="73E0D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15309390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A341CD4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桑梓伦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506A69F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258E0AAB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1969.11</w:t>
            </w:r>
          </w:p>
        </w:tc>
        <w:tc>
          <w:tcPr>
            <w:tcW w:w="2030" w:type="dxa"/>
            <w:noWrap w:val="0"/>
            <w:vAlign w:val="center"/>
          </w:tcPr>
          <w:p w14:paraId="384F7D9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市第七高级中学校</w:t>
            </w:r>
          </w:p>
        </w:tc>
        <w:tc>
          <w:tcPr>
            <w:tcW w:w="1636" w:type="dxa"/>
            <w:noWrap w:val="0"/>
            <w:vAlign w:val="center"/>
          </w:tcPr>
          <w:p w14:paraId="2EB5B59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四级（2020.07）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189B8E1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四川省教书育人名师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1326C9A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2020.09</w:t>
            </w:r>
          </w:p>
        </w:tc>
      </w:tr>
      <w:tr w14:paraId="0EF36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449F3A4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1D6573A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刘瑛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31FAD9C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4FCD743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1969.01</w:t>
            </w:r>
          </w:p>
        </w:tc>
        <w:tc>
          <w:tcPr>
            <w:tcW w:w="2030" w:type="dxa"/>
            <w:noWrap w:val="0"/>
            <w:vAlign w:val="center"/>
          </w:tcPr>
          <w:p w14:paraId="4C3C7D4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市妇幼保健院</w:t>
            </w:r>
          </w:p>
        </w:tc>
        <w:tc>
          <w:tcPr>
            <w:tcW w:w="1636" w:type="dxa"/>
            <w:noWrap w:val="0"/>
            <w:vAlign w:val="center"/>
          </w:tcPr>
          <w:p w14:paraId="5C76548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四级（2018.07）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36B0D8E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“攀枝花优秀人才选拔培养计划”中的“攀枝花名医”培养计划入选者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2F54648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2019.08</w:t>
            </w:r>
          </w:p>
        </w:tc>
      </w:tr>
      <w:tr w14:paraId="11955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4F5C1F95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1A79324E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李得彬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1F0638A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33E23945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1973.06</w:t>
            </w:r>
          </w:p>
        </w:tc>
        <w:tc>
          <w:tcPr>
            <w:tcW w:w="2030" w:type="dxa"/>
            <w:noWrap w:val="0"/>
            <w:vAlign w:val="center"/>
          </w:tcPr>
          <w:p w14:paraId="177E63A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市第二人民医院</w:t>
            </w:r>
          </w:p>
        </w:tc>
        <w:tc>
          <w:tcPr>
            <w:tcW w:w="1636" w:type="dxa"/>
            <w:noWrap w:val="0"/>
            <w:vAlign w:val="center"/>
          </w:tcPr>
          <w:p w14:paraId="28918A0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3C982DC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“攀枝花优秀人才选拔培养计划”中的“攀枝花名医”培养计划入选者</w:t>
            </w:r>
          </w:p>
          <w:p w14:paraId="3ABA31F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四川省医学学会各专业委员会副主任委员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54A5E0CE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2019.08</w:t>
            </w:r>
          </w:p>
          <w:p w14:paraId="16921A86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2019.11</w:t>
            </w:r>
          </w:p>
        </w:tc>
      </w:tr>
      <w:tr w14:paraId="33591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6104395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2106695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李顺品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2667F3E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32A8ADB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1966.10</w:t>
            </w:r>
          </w:p>
        </w:tc>
        <w:tc>
          <w:tcPr>
            <w:tcW w:w="2030" w:type="dxa"/>
            <w:noWrap w:val="0"/>
            <w:vAlign w:val="center"/>
          </w:tcPr>
          <w:p w14:paraId="67F33FD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市第二人民医院</w:t>
            </w:r>
          </w:p>
        </w:tc>
        <w:tc>
          <w:tcPr>
            <w:tcW w:w="1636" w:type="dxa"/>
            <w:noWrap w:val="0"/>
            <w:vAlign w:val="center"/>
          </w:tcPr>
          <w:p w14:paraId="73DD4A8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025E744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四川省医学学会各专业委员会副主任委员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260647D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2023.12</w:t>
            </w:r>
          </w:p>
        </w:tc>
      </w:tr>
      <w:tr w14:paraId="1399E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369267D5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64B8D22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蓝羲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075047E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897" w:type="dxa"/>
            <w:noWrap w:val="0"/>
            <w:vAlign w:val="center"/>
          </w:tcPr>
          <w:p w14:paraId="085B617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1975.01</w:t>
            </w:r>
          </w:p>
        </w:tc>
        <w:tc>
          <w:tcPr>
            <w:tcW w:w="2030" w:type="dxa"/>
            <w:noWrap w:val="0"/>
            <w:vAlign w:val="center"/>
          </w:tcPr>
          <w:p w14:paraId="65DBE7D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市疾病预防控制中心</w:t>
            </w:r>
          </w:p>
        </w:tc>
        <w:tc>
          <w:tcPr>
            <w:tcW w:w="1636" w:type="dxa"/>
            <w:noWrap w:val="0"/>
            <w:vAlign w:val="center"/>
          </w:tcPr>
          <w:p w14:paraId="1A320993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四级（2020.04）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13C93923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四川省“卫生健康英才计划”中青年骨干人才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4D0C04F8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2023.11</w:t>
            </w:r>
          </w:p>
        </w:tc>
      </w:tr>
      <w:tr w14:paraId="598E5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70CED026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7689FED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陈仁德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6C4363B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2CF0D192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1974.12</w:t>
            </w:r>
          </w:p>
        </w:tc>
        <w:tc>
          <w:tcPr>
            <w:tcW w:w="2030" w:type="dxa"/>
            <w:noWrap w:val="0"/>
            <w:vAlign w:val="center"/>
          </w:tcPr>
          <w:p w14:paraId="0AF011A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市第三人民医院</w:t>
            </w:r>
          </w:p>
        </w:tc>
        <w:tc>
          <w:tcPr>
            <w:tcW w:w="1636" w:type="dxa"/>
            <w:noWrap w:val="0"/>
            <w:vAlign w:val="center"/>
          </w:tcPr>
          <w:p w14:paraId="5DB9207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7825C5C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四川省“卫生健康英才计划”中青年骨干人才</w:t>
            </w:r>
          </w:p>
          <w:p w14:paraId="3A33718E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四川省医学学会各专业委员会副主任委员</w:t>
            </w:r>
          </w:p>
          <w:p w14:paraId="00A23A0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第九批攀枝花市学术和技术带头人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44AC4303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2023.11</w:t>
            </w:r>
          </w:p>
          <w:p w14:paraId="6E4AEB7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2023.11</w:t>
            </w:r>
          </w:p>
          <w:p w14:paraId="34DCC2C8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2021.01</w:t>
            </w:r>
          </w:p>
        </w:tc>
      </w:tr>
      <w:tr w14:paraId="34778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02DF4A9E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E25CBC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雷弋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537E41E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7ACA8412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1972.12</w:t>
            </w:r>
          </w:p>
        </w:tc>
        <w:tc>
          <w:tcPr>
            <w:tcW w:w="2030" w:type="dxa"/>
            <w:noWrap w:val="0"/>
            <w:vAlign w:val="center"/>
          </w:tcPr>
          <w:p w14:paraId="0357647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市中心医院</w:t>
            </w:r>
          </w:p>
        </w:tc>
        <w:tc>
          <w:tcPr>
            <w:tcW w:w="1636" w:type="dxa"/>
            <w:noWrap w:val="0"/>
            <w:vAlign w:val="center"/>
          </w:tcPr>
          <w:p w14:paraId="7C91058B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40E4A5C3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第十批四川省卫生健康委员会学术技术带头人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229E7D18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2020.09</w:t>
            </w:r>
          </w:p>
        </w:tc>
      </w:tr>
      <w:tr w14:paraId="29F8E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129B0F66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1524BD6B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张月辉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4B7F7B1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897" w:type="dxa"/>
            <w:noWrap w:val="0"/>
            <w:vAlign w:val="center"/>
          </w:tcPr>
          <w:p w14:paraId="34464098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1973.06</w:t>
            </w:r>
          </w:p>
        </w:tc>
        <w:tc>
          <w:tcPr>
            <w:tcW w:w="2030" w:type="dxa"/>
            <w:noWrap w:val="0"/>
            <w:vAlign w:val="center"/>
          </w:tcPr>
          <w:p w14:paraId="045B3A9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市中心医院</w:t>
            </w:r>
          </w:p>
        </w:tc>
        <w:tc>
          <w:tcPr>
            <w:tcW w:w="1636" w:type="dxa"/>
            <w:noWrap w:val="0"/>
            <w:vAlign w:val="center"/>
          </w:tcPr>
          <w:p w14:paraId="3B051D50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1D6F3A76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第十批四川省卫生健康委员会学术技术带头人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147E248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2020.09</w:t>
            </w:r>
          </w:p>
        </w:tc>
      </w:tr>
      <w:tr w14:paraId="16EF2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388670F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789153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胥林波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24672EC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4C7FE07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1965.09</w:t>
            </w:r>
          </w:p>
        </w:tc>
        <w:tc>
          <w:tcPr>
            <w:tcW w:w="2030" w:type="dxa"/>
            <w:noWrap w:val="0"/>
            <w:vAlign w:val="center"/>
          </w:tcPr>
          <w:p w14:paraId="3655AA8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市中心医院</w:t>
            </w:r>
          </w:p>
        </w:tc>
        <w:tc>
          <w:tcPr>
            <w:tcW w:w="1636" w:type="dxa"/>
            <w:noWrap w:val="0"/>
            <w:vAlign w:val="center"/>
          </w:tcPr>
          <w:p w14:paraId="220C5C7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349501B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第四批四川省名中医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1DD5FF2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2018.10</w:t>
            </w:r>
          </w:p>
        </w:tc>
      </w:tr>
      <w:tr w14:paraId="6731B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75F11B01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2C8D233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陈彦清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45E2B174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57C62E2B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1966.08</w:t>
            </w:r>
          </w:p>
        </w:tc>
        <w:tc>
          <w:tcPr>
            <w:tcW w:w="2030" w:type="dxa"/>
            <w:noWrap w:val="0"/>
            <w:vAlign w:val="center"/>
          </w:tcPr>
          <w:p w14:paraId="76EE3AE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市中心医院</w:t>
            </w:r>
          </w:p>
        </w:tc>
        <w:tc>
          <w:tcPr>
            <w:tcW w:w="1636" w:type="dxa"/>
            <w:noWrap w:val="0"/>
            <w:vAlign w:val="center"/>
          </w:tcPr>
          <w:p w14:paraId="129C2E7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497A4AF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第七批四川省中医药管理局学术和技术带头人</w:t>
            </w:r>
          </w:p>
          <w:p w14:paraId="0AD1761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四川省医学学会各专业委员会副主任委员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2413924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2020.12</w:t>
            </w:r>
          </w:p>
          <w:p w14:paraId="2B32C816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2023.03</w:t>
            </w:r>
          </w:p>
        </w:tc>
      </w:tr>
      <w:tr w14:paraId="35F9D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4D34DE1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序号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E7F631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2C130D8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897" w:type="dxa"/>
            <w:noWrap w:val="0"/>
            <w:vAlign w:val="center"/>
          </w:tcPr>
          <w:p w14:paraId="372893F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  <w:t>出生</w:t>
            </w:r>
          </w:p>
          <w:p w14:paraId="6071609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2030" w:type="dxa"/>
            <w:noWrap w:val="0"/>
            <w:vAlign w:val="center"/>
          </w:tcPr>
          <w:p w14:paraId="23106CAE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" w:eastAsia="zh-CN"/>
              </w:rPr>
              <w:t>工作单位</w:t>
            </w:r>
          </w:p>
        </w:tc>
        <w:tc>
          <w:tcPr>
            <w:tcW w:w="1636" w:type="dxa"/>
            <w:noWrap w:val="0"/>
            <w:vAlign w:val="center"/>
          </w:tcPr>
          <w:p w14:paraId="104B48B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现聘岗位等级及起聘时间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724AC09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荣誉、称号、成果等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7C7D884D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  <w:t>条件取得时间</w:t>
            </w:r>
          </w:p>
        </w:tc>
      </w:tr>
      <w:tr w14:paraId="0ADBD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01908E4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5EA655E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吴晓莉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69E03E8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897" w:type="dxa"/>
            <w:noWrap w:val="0"/>
            <w:vAlign w:val="center"/>
          </w:tcPr>
          <w:p w14:paraId="70B879C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1969.10</w:t>
            </w:r>
          </w:p>
        </w:tc>
        <w:tc>
          <w:tcPr>
            <w:tcW w:w="2030" w:type="dxa"/>
            <w:noWrap w:val="0"/>
            <w:vAlign w:val="center"/>
          </w:tcPr>
          <w:p w14:paraId="6BD0BD3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市中心医院</w:t>
            </w:r>
          </w:p>
        </w:tc>
        <w:tc>
          <w:tcPr>
            <w:tcW w:w="1636" w:type="dxa"/>
            <w:noWrap w:val="0"/>
            <w:vAlign w:val="center"/>
          </w:tcPr>
          <w:p w14:paraId="186F8FB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37BBEC4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第九批攀枝花市学术和技术带头人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0E7B2A1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2021.01</w:t>
            </w:r>
          </w:p>
        </w:tc>
      </w:tr>
      <w:tr w14:paraId="4A2D5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74DCF64D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74594AD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卿丽华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0B1C3B7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897" w:type="dxa"/>
            <w:noWrap w:val="0"/>
            <w:vAlign w:val="center"/>
          </w:tcPr>
          <w:p w14:paraId="1721D08F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1971.04</w:t>
            </w:r>
          </w:p>
        </w:tc>
        <w:tc>
          <w:tcPr>
            <w:tcW w:w="2030" w:type="dxa"/>
            <w:noWrap w:val="0"/>
            <w:vAlign w:val="center"/>
          </w:tcPr>
          <w:p w14:paraId="1FA92A14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攀枝花学院附属医院</w:t>
            </w:r>
          </w:p>
        </w:tc>
        <w:tc>
          <w:tcPr>
            <w:tcW w:w="1636" w:type="dxa"/>
            <w:noWrap w:val="0"/>
            <w:vAlign w:val="center"/>
          </w:tcPr>
          <w:p w14:paraId="0ABE019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113F7EC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四川省第六批名中医</w:t>
            </w:r>
          </w:p>
          <w:p w14:paraId="28BF9D1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第九批攀枝花市学术和技术带头人</w:t>
            </w:r>
          </w:p>
          <w:p w14:paraId="7074D53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第七批四川省中医药管理局学术和技术带头人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33C6861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2023.12</w:t>
            </w:r>
          </w:p>
          <w:p w14:paraId="4FC064B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2021.01</w:t>
            </w:r>
          </w:p>
          <w:p w14:paraId="44225FFB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2020.12</w:t>
            </w:r>
          </w:p>
        </w:tc>
      </w:tr>
      <w:tr w14:paraId="2BC9F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4A05ED5D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2D20F80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陈首名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1231CA73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6EE00FDA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1979.04</w:t>
            </w:r>
          </w:p>
        </w:tc>
        <w:tc>
          <w:tcPr>
            <w:tcW w:w="2030" w:type="dxa"/>
            <w:noWrap w:val="0"/>
            <w:vAlign w:val="center"/>
          </w:tcPr>
          <w:p w14:paraId="5AA80DA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攀枝花学院附属医院</w:t>
            </w:r>
          </w:p>
        </w:tc>
        <w:tc>
          <w:tcPr>
            <w:tcW w:w="1636" w:type="dxa"/>
            <w:noWrap w:val="0"/>
            <w:vAlign w:val="center"/>
          </w:tcPr>
          <w:p w14:paraId="26E4B09D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四级（2021.08）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6D487C6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第九批攀枝花市学术和技术带头人</w:t>
            </w:r>
          </w:p>
          <w:p w14:paraId="71D0EAE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“攀枝花优秀人才选拔培养计划”中的“攀枝花名医”培养计划入选者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05939AD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2021.01</w:t>
            </w:r>
          </w:p>
          <w:p w14:paraId="13EB88E4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2019.08</w:t>
            </w:r>
          </w:p>
        </w:tc>
      </w:tr>
      <w:tr w14:paraId="7BFEA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78D3188C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72D0A66B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陈建勋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7890C820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01322CCE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1978.03</w:t>
            </w:r>
          </w:p>
        </w:tc>
        <w:tc>
          <w:tcPr>
            <w:tcW w:w="2030" w:type="dxa"/>
            <w:noWrap w:val="0"/>
            <w:vAlign w:val="center"/>
          </w:tcPr>
          <w:p w14:paraId="7AFF8234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攀枝花学院附属医院</w:t>
            </w:r>
          </w:p>
        </w:tc>
        <w:tc>
          <w:tcPr>
            <w:tcW w:w="1636" w:type="dxa"/>
            <w:noWrap w:val="0"/>
            <w:vAlign w:val="center"/>
          </w:tcPr>
          <w:p w14:paraId="4E333310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四级（2020.07）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30D12E2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四川省“卫生健康英才计划”中青年骨干人才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0676F501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2023.11</w:t>
            </w:r>
          </w:p>
        </w:tc>
      </w:tr>
      <w:tr w14:paraId="61688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3A35554D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47FD86DB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田巨龙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42F316D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076FF8E8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1965.01</w:t>
            </w:r>
          </w:p>
        </w:tc>
        <w:tc>
          <w:tcPr>
            <w:tcW w:w="2030" w:type="dxa"/>
            <w:noWrap w:val="0"/>
            <w:vAlign w:val="center"/>
          </w:tcPr>
          <w:p w14:paraId="38B719B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攀枝花学院附属医院</w:t>
            </w:r>
          </w:p>
        </w:tc>
        <w:tc>
          <w:tcPr>
            <w:tcW w:w="1636" w:type="dxa"/>
            <w:noWrap w:val="0"/>
            <w:vAlign w:val="center"/>
          </w:tcPr>
          <w:p w14:paraId="5C8F2A4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11DCEA5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第十批攀枝花市学术和技术带头人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29F18848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2024.05</w:t>
            </w:r>
          </w:p>
        </w:tc>
      </w:tr>
      <w:tr w14:paraId="55265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0695BDE7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43074754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张天鹰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581FFC9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897" w:type="dxa"/>
            <w:noWrap w:val="0"/>
            <w:vAlign w:val="center"/>
          </w:tcPr>
          <w:p w14:paraId="02E10AB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1974.03</w:t>
            </w:r>
          </w:p>
        </w:tc>
        <w:tc>
          <w:tcPr>
            <w:tcW w:w="2030" w:type="dxa"/>
            <w:noWrap w:val="0"/>
            <w:vAlign w:val="center"/>
          </w:tcPr>
          <w:p w14:paraId="7669D23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攀枝花学院附属医院</w:t>
            </w:r>
          </w:p>
        </w:tc>
        <w:tc>
          <w:tcPr>
            <w:tcW w:w="1636" w:type="dxa"/>
            <w:noWrap w:val="0"/>
            <w:vAlign w:val="center"/>
          </w:tcPr>
          <w:p w14:paraId="1F3ECB9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00755DC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全国中医优秀人才</w:t>
            </w:r>
          </w:p>
          <w:p w14:paraId="72129C16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第十三批四川省学术和技术带头人后备人选</w:t>
            </w:r>
          </w:p>
          <w:p w14:paraId="3930A52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第七批四川省中医药管理局学术和技术带头人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7FA3EB0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2021.10</w:t>
            </w:r>
          </w:p>
          <w:p w14:paraId="2A614CA3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2021.03</w:t>
            </w:r>
          </w:p>
          <w:p w14:paraId="1F0B9C6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2020.12</w:t>
            </w:r>
          </w:p>
        </w:tc>
      </w:tr>
      <w:tr w14:paraId="01B10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7B8F7490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656B238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雷小林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45407426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0F4DFE2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1968.07</w:t>
            </w:r>
          </w:p>
        </w:tc>
        <w:tc>
          <w:tcPr>
            <w:tcW w:w="2030" w:type="dxa"/>
            <w:noWrap w:val="0"/>
            <w:vAlign w:val="center"/>
          </w:tcPr>
          <w:p w14:paraId="3C8CDC9D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攀枝花学院附属医院</w:t>
            </w:r>
          </w:p>
        </w:tc>
        <w:tc>
          <w:tcPr>
            <w:tcW w:w="1636" w:type="dxa"/>
            <w:noWrap w:val="0"/>
            <w:vAlign w:val="center"/>
          </w:tcPr>
          <w:p w14:paraId="61F3994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2B77411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四川省医学学会各专业委员会副主任委员</w:t>
            </w:r>
          </w:p>
          <w:p w14:paraId="08D8EF0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2019年四川省医学重点专科负责人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3ACF36B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2023.07</w:t>
            </w:r>
          </w:p>
          <w:p w14:paraId="21686870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2019.12</w:t>
            </w:r>
          </w:p>
        </w:tc>
      </w:tr>
      <w:tr w14:paraId="5E00A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28F5A27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201EB2E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刘云诗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3FABC54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18622BB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1966.11</w:t>
            </w:r>
          </w:p>
        </w:tc>
        <w:tc>
          <w:tcPr>
            <w:tcW w:w="2030" w:type="dxa"/>
            <w:noWrap w:val="0"/>
            <w:vAlign w:val="center"/>
          </w:tcPr>
          <w:p w14:paraId="1E28CA2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攀枝花学院附属医院</w:t>
            </w:r>
          </w:p>
        </w:tc>
        <w:tc>
          <w:tcPr>
            <w:tcW w:w="1636" w:type="dxa"/>
            <w:noWrap w:val="0"/>
            <w:vAlign w:val="center"/>
          </w:tcPr>
          <w:p w14:paraId="2A0B972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三级（2021.07）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7A58D32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四川省医学学会各专业委员会副主任委员</w:t>
            </w:r>
          </w:p>
          <w:p w14:paraId="7EB7E43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四川省重点中医专科负责人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0B6205F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2022.10</w:t>
            </w:r>
          </w:p>
          <w:p w14:paraId="7FF6901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2011.06</w:t>
            </w:r>
          </w:p>
        </w:tc>
      </w:tr>
      <w:tr w14:paraId="58621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dxa"/>
            <w:noWrap w:val="0"/>
            <w:vAlign w:val="center"/>
          </w:tcPr>
          <w:p w14:paraId="7113557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39D8762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普光泉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2A21D5C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          </w:tcPr>
          <w:p w14:paraId="4C04352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1965.11</w:t>
            </w:r>
          </w:p>
        </w:tc>
        <w:tc>
          <w:tcPr>
            <w:tcW w:w="2030" w:type="dxa"/>
            <w:noWrap w:val="0"/>
            <w:vAlign w:val="center"/>
          </w:tcPr>
          <w:p w14:paraId="53DDDB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" w:eastAsia="zh-CN" w:bidi="ar-SA"/>
              </w:rPr>
              <w:t>市文艺创评室</w:t>
            </w:r>
          </w:p>
        </w:tc>
        <w:tc>
          <w:tcPr>
            <w:tcW w:w="1636" w:type="dxa"/>
            <w:noWrap w:val="0"/>
            <w:vAlign w:val="center"/>
          </w:tcPr>
          <w:p w14:paraId="6D66EF3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四级（2020.07）</w:t>
            </w:r>
          </w:p>
        </w:tc>
        <w:tc>
          <w:tcPr>
            <w:tcW w:w="5864" w:type="dxa"/>
            <w:tcBorders>
              <w:right w:val="single" w:color="auto" w:sz="4" w:space="0"/>
            </w:tcBorders>
            <w:noWrap w:val="0"/>
            <w:vAlign w:val="center"/>
          </w:tcPr>
          <w:p w14:paraId="3884740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eastAsia="zh-CN"/>
              </w:rPr>
              <w:t>全省性最高文化艺术、广播电视、新闻出版奖单项最高奖获得者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noWrap w:val="0"/>
            <w:vAlign w:val="center"/>
          </w:tcPr>
          <w:p w14:paraId="7C22D89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2024.06</w:t>
            </w:r>
          </w:p>
        </w:tc>
      </w:tr>
    </w:tbl>
    <w:p w14:paraId="034B9DB0">
      <w:pPr>
        <w:spacing w:line="500" w:lineRule="exact"/>
        <w:ind w:right="1163" w:rightChars="554"/>
        <w:rPr>
          <w:rFonts w:hint="eastAsia" w:ascii="黑体" w:hAnsi="黑体" w:eastAsia="黑体"/>
          <w:sz w:val="28"/>
          <w:szCs w:val="28"/>
        </w:rPr>
      </w:pPr>
    </w:p>
    <w:p w14:paraId="59608468">
      <w:pPr>
        <w:spacing w:line="500" w:lineRule="exact"/>
        <w:ind w:right="1163" w:rightChars="554"/>
        <w:rPr>
          <w:rFonts w:hint="eastAsia" w:ascii="黑体" w:hAnsi="黑体" w:eastAsia="黑体"/>
          <w:sz w:val="28"/>
          <w:szCs w:val="28"/>
        </w:rPr>
      </w:pPr>
    </w:p>
    <w:sectPr>
      <w:footerReference r:id="rId3" w:type="default"/>
      <w:pgSz w:w="16840" w:h="11907" w:orient="landscape"/>
      <w:pgMar w:top="2098" w:right="1474" w:bottom="1588" w:left="1588" w:header="851" w:footer="992" w:gutter="0"/>
      <w:cols w:space="425" w:num="1"/>
      <w:titlePg/>
      <w:docGrid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8ACF7">
    <w:pPr>
      <w:pStyle w:val="4"/>
      <w:framePr w:wrap="around" w:vAnchor="text" w:hAnchor="margin" w:xAlign="outside" w:y="1"/>
      <w:ind w:left="210" w:leftChars="100" w:right="210" w:rightChars="100"/>
      <w:rPr>
        <w:sz w:val="32"/>
        <w:szCs w:val="32"/>
      </w:rPr>
    </w:pPr>
    <w:r>
      <w:rPr>
        <w:rStyle w:val="10"/>
        <w:sz w:val="32"/>
        <w:szCs w:val="32"/>
      </w:rPr>
      <w:t>–</w:t>
    </w:r>
    <w:r>
      <w:rPr>
        <w:rStyle w:val="10"/>
        <w:sz w:val="32"/>
        <w:szCs w:val="32"/>
      </w:rPr>
      <w:fldChar w:fldCharType="begin"/>
    </w:r>
    <w:r>
      <w:rPr>
        <w:rStyle w:val="10"/>
        <w:sz w:val="32"/>
        <w:szCs w:val="32"/>
      </w:rPr>
      <w:instrText xml:space="preserve">PAGE  </w:instrText>
    </w:r>
    <w:r>
      <w:rPr>
        <w:rStyle w:val="10"/>
        <w:sz w:val="32"/>
        <w:szCs w:val="32"/>
      </w:rPr>
      <w:fldChar w:fldCharType="separate"/>
    </w:r>
    <w:r>
      <w:rPr>
        <w:rStyle w:val="10"/>
        <w:sz w:val="32"/>
        <w:szCs w:val="32"/>
      </w:rPr>
      <w:t>2</w:t>
    </w:r>
    <w:r>
      <w:rPr>
        <w:rStyle w:val="10"/>
        <w:sz w:val="32"/>
        <w:szCs w:val="32"/>
      </w:rPr>
      <w:fldChar w:fldCharType="end"/>
    </w:r>
    <w:r>
      <w:rPr>
        <w:rStyle w:val="10"/>
        <w:sz w:val="32"/>
        <w:szCs w:val="32"/>
      </w:rPr>
      <w:t>–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00A30A6B"/>
    <w:rsid w:val="00012A44"/>
    <w:rsid w:val="001F7DA3"/>
    <w:rsid w:val="00483834"/>
    <w:rsid w:val="009F26FD"/>
    <w:rsid w:val="00A30A6B"/>
    <w:rsid w:val="00B02FEA"/>
    <w:rsid w:val="00DC6950"/>
    <w:rsid w:val="00EE1120"/>
    <w:rsid w:val="00F12BA5"/>
    <w:rsid w:val="07BF3234"/>
    <w:rsid w:val="177F2F09"/>
    <w:rsid w:val="21EF827E"/>
    <w:rsid w:val="24EED622"/>
    <w:rsid w:val="25F9D8F6"/>
    <w:rsid w:val="2DFB7130"/>
    <w:rsid w:val="2EAE3542"/>
    <w:rsid w:val="3571C201"/>
    <w:rsid w:val="3BEF7758"/>
    <w:rsid w:val="3EEFFF2B"/>
    <w:rsid w:val="3FEF0444"/>
    <w:rsid w:val="3FFD4C5F"/>
    <w:rsid w:val="3FFF9265"/>
    <w:rsid w:val="437F84D9"/>
    <w:rsid w:val="4F4B3C4B"/>
    <w:rsid w:val="4FFF89BE"/>
    <w:rsid w:val="52F6FE5A"/>
    <w:rsid w:val="58FF6534"/>
    <w:rsid w:val="5BFF1AE4"/>
    <w:rsid w:val="5D3FF5BC"/>
    <w:rsid w:val="5F7C4409"/>
    <w:rsid w:val="5F9BC10F"/>
    <w:rsid w:val="5FDB918D"/>
    <w:rsid w:val="5FFB9B6A"/>
    <w:rsid w:val="641A65BA"/>
    <w:rsid w:val="67DE520E"/>
    <w:rsid w:val="69F6586D"/>
    <w:rsid w:val="6A8C8E68"/>
    <w:rsid w:val="6AB367FE"/>
    <w:rsid w:val="6BF77141"/>
    <w:rsid w:val="6DFF68C9"/>
    <w:rsid w:val="6FD587BE"/>
    <w:rsid w:val="73F9D449"/>
    <w:rsid w:val="75ED6388"/>
    <w:rsid w:val="77F12D6A"/>
    <w:rsid w:val="77FFEEBE"/>
    <w:rsid w:val="79739E9D"/>
    <w:rsid w:val="797677ED"/>
    <w:rsid w:val="7BDB44AC"/>
    <w:rsid w:val="7D9FD29D"/>
    <w:rsid w:val="7DFD6582"/>
    <w:rsid w:val="7EAE678D"/>
    <w:rsid w:val="7EEB45B8"/>
    <w:rsid w:val="7EFFED0E"/>
    <w:rsid w:val="7F4FE152"/>
    <w:rsid w:val="7F795B35"/>
    <w:rsid w:val="7F7EF8D1"/>
    <w:rsid w:val="7FC709F4"/>
    <w:rsid w:val="7FFD129A"/>
    <w:rsid w:val="7FFE13E9"/>
    <w:rsid w:val="7FFF388D"/>
    <w:rsid w:val="97EE9558"/>
    <w:rsid w:val="99DCDEDD"/>
    <w:rsid w:val="9FA67DC5"/>
    <w:rsid w:val="A7ABC9E5"/>
    <w:rsid w:val="BAD798B1"/>
    <w:rsid w:val="BEBF0558"/>
    <w:rsid w:val="BF3D88FA"/>
    <w:rsid w:val="BFE72E9D"/>
    <w:rsid w:val="CDEB2ABD"/>
    <w:rsid w:val="CF7F20A6"/>
    <w:rsid w:val="CFFFD3E6"/>
    <w:rsid w:val="D56EBA7E"/>
    <w:rsid w:val="D6E9E07E"/>
    <w:rsid w:val="D7A65A6B"/>
    <w:rsid w:val="D7FB7D34"/>
    <w:rsid w:val="DB349F62"/>
    <w:rsid w:val="DB9F42B0"/>
    <w:rsid w:val="DF37458C"/>
    <w:rsid w:val="DF7F5438"/>
    <w:rsid w:val="DFA7CB49"/>
    <w:rsid w:val="DFE19BC7"/>
    <w:rsid w:val="E4FE04F3"/>
    <w:rsid w:val="E5FB2BDF"/>
    <w:rsid w:val="EA8C9126"/>
    <w:rsid w:val="EAFF424C"/>
    <w:rsid w:val="EB7C8C41"/>
    <w:rsid w:val="EBFE64E5"/>
    <w:rsid w:val="EC97D16B"/>
    <w:rsid w:val="EDFFB1AD"/>
    <w:rsid w:val="EEF7C39C"/>
    <w:rsid w:val="EF655837"/>
    <w:rsid w:val="EF7EFDBD"/>
    <w:rsid w:val="EFC593C8"/>
    <w:rsid w:val="F3DF217B"/>
    <w:rsid w:val="F3E67497"/>
    <w:rsid w:val="F53A6051"/>
    <w:rsid w:val="F77A3E55"/>
    <w:rsid w:val="F7EC9E60"/>
    <w:rsid w:val="F7EF3658"/>
    <w:rsid w:val="F7FF098B"/>
    <w:rsid w:val="F8FF99C6"/>
    <w:rsid w:val="F9BDB8BB"/>
    <w:rsid w:val="FB3E5E72"/>
    <w:rsid w:val="FBCF609F"/>
    <w:rsid w:val="FBDFC4C9"/>
    <w:rsid w:val="FBF933E5"/>
    <w:rsid w:val="FD3F71D1"/>
    <w:rsid w:val="FD6BD0A0"/>
    <w:rsid w:val="FD77A110"/>
    <w:rsid w:val="FF7FCFFA"/>
    <w:rsid w:val="FFBF7BFA"/>
    <w:rsid w:val="FFBFE756"/>
    <w:rsid w:val="FF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1748</Words>
  <Characters>2380</Characters>
  <Lines>21</Lines>
  <Paragraphs>6</Paragraphs>
  <TotalTime>15</TotalTime>
  <ScaleCrop>false</ScaleCrop>
  <LinksUpToDate>false</LinksUpToDate>
  <CharactersWithSpaces>2440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2021-03-25T16:36:00Z</dcterms:created>
  <dc:creator>肖建林</dc:creator>
  <cp:lastModifiedBy>郑练练</cp:lastModifiedBy>
  <dcterms:modified xsi:type="dcterms:W3CDTF">2024-09-02T08:33:39Z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91DE7E420A7A46E78C3B2222BA86CC86_13</vt:lpwstr>
  </property>
</Properties>
</file>