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6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EF58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盘锦客运公交集团2024年校园招聘岗位计划表</w:t>
      </w:r>
    </w:p>
    <w:tbl>
      <w:tblPr>
        <w:tblStyle w:val="3"/>
        <w:tblW w:w="13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960"/>
        <w:gridCol w:w="828"/>
        <w:gridCol w:w="828"/>
        <w:gridCol w:w="3528"/>
        <w:gridCol w:w="843"/>
        <w:gridCol w:w="1710"/>
        <w:gridCol w:w="4193"/>
      </w:tblGrid>
      <w:tr w14:paraId="3E08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 w14:paraId="4498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盘锦市公共交通有限公司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7C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C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运营管理、考核，线网优化、运营分析及相关文字综合等工作；负责场站及站务设施的规划、施工建设监督、维修维护、信息更新等事工作，负责建设相关的用料计算、施工造价、技术洽商、材料汇总等工作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  <w:bookmarkStart w:id="0" w:name="_GoBack"/>
            <w:bookmarkEnd w:id="0"/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F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2024年应届毕业生；专业应为交通运输类、安全科学与工程类、计算机类、统计学类、土木类等相关专业。</w:t>
            </w:r>
          </w:p>
        </w:tc>
      </w:tr>
      <w:tr w14:paraId="2111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7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安全技术部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车辆技术专员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5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运营车辆的技术检测，车辆技术安全鉴定，车辆技术档案管理，维修保养计划制定及实施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0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2024年应届毕业生；专业应为交通运输类、机械类、设计学类、安全科学与工程类等相关专业。</w:t>
            </w:r>
          </w:p>
        </w:tc>
      </w:tr>
      <w:tr w14:paraId="2821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E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营销中心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宣传专员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7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负责集团</w:t>
            </w:r>
            <w:r>
              <w:rPr>
                <w:rStyle w:val="5"/>
                <w:rFonts w:hint="eastAsia"/>
                <w:lang w:val="en-US" w:eastAsia="zh-CN" w:bidi="ar"/>
              </w:rPr>
              <w:t>企业VI/CI的内容完善，经营业务的对外宣传资料的设计和方案的制定，协助开展企业文化建设工作。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7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D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2024年应届毕业生；专业应为设计学类、计算机类等相关专业。</w:t>
            </w:r>
          </w:p>
        </w:tc>
      </w:tr>
    </w:tbl>
    <w:p w14:paraId="508A391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DU4Nzg3NDFhZTI4OTM5N2Y1ODBlNzhlZjgyZmMifQ=="/>
  </w:docVars>
  <w:rsids>
    <w:rsidRoot w:val="38C14E62"/>
    <w:rsid w:val="38C1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2024-09-02T01:17:00Z</dcterms:created>
  <dc:creator>WPS_1528196484</dc:creator>
  <cp:lastModifiedBy>WPS_1528196484</cp:lastModifiedBy>
  <dcterms:modified xsi:type="dcterms:W3CDTF">2024-09-02T01:17:54Z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5B687E69EC274637B121DBA12EDA0413_11</vt:lpwstr>
  </property>
</Properties>
</file>