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771"/>
        <w:gridCol w:w="869"/>
        <w:gridCol w:w="946"/>
        <w:gridCol w:w="993"/>
        <w:gridCol w:w="664"/>
        <w:gridCol w:w="1541"/>
        <w:gridCol w:w="1668"/>
      </w:tblGrid>
      <w:tr w14:paraId="0072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C2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ED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CAB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A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B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7D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94C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EC4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6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9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磁县2024年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高校毕业生临时公益性岗位报名表</w:t>
            </w:r>
          </w:p>
        </w:tc>
      </w:tr>
      <w:tr w14:paraId="18A2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BAE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E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报名日期          年      月      日</w:t>
            </w:r>
          </w:p>
        </w:tc>
      </w:tr>
      <w:tr w14:paraId="1E95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0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5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D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4392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3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A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0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2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E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6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9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6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B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B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E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C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5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8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7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148F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D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9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C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2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4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F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2E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9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A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0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A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5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A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7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F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7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B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E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A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4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4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C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5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4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1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未登记过就业、未注册工商营业执照、未担任股东、监事、董事和企业主要人员等；报名表所填写的信息准确无误，所提交的证件、资料和照片真实有效，上述内容我已充分了解，若有虚假，所产生的一切后果由本人承担相应的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报名人（签名）：                           年     月    日</w:t>
            </w:r>
          </w:p>
        </w:tc>
      </w:tr>
      <w:tr w14:paraId="051B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4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613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人社部门审查意见：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月    日</w:t>
            </w:r>
          </w:p>
        </w:tc>
      </w:tr>
    </w:tbl>
    <w:p w14:paraId="2C208AA9">
      <w:pPr>
        <w:rPr>
          <w:rFonts w:hint="eastAsia" w:ascii="宋体" w:hAnsi="宋体" w:eastAsia="宋体" w:cs="宋体"/>
        </w:rPr>
      </w:pPr>
    </w:p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DgxOTc3ZDMwOWY2YzM2ZWZkNzMwYWFkMGY3YzQifQ=="/>
  </w:docVars>
  <w:rsids>
    <w:rsidRoot w:val="00000000"/>
    <w:rsid w:val="3E034195"/>
    <w:rsid w:val="77C7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4</TotalTime>
  <ScaleCrop>false</ScaleCrop>
  <LinksUpToDate>false</LinksUpToDate>
  <CharactersWithSpaces>413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2023-08-15T08:13:00Z</dcterms:created>
  <dc:creator>Dell</dc:creator>
  <cp:lastModifiedBy>亚亚angel</cp:lastModifiedBy>
  <dcterms:modified xsi:type="dcterms:W3CDTF">2024-08-30T02:27:57Z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6250A880627045328B093704BA3901C8_13</vt:lpwstr>
  </property>
</Properties>
</file>