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公开选聘报名登记表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本人签字：</w:t>
      </w:r>
      <w:r>
        <w:rPr>
          <w:rFonts w:hint="eastAsia"/>
          <w:u w:val="single"/>
          <w:lang w:val="en-US" w:eastAsia="zh-CN"/>
        </w:rPr>
        <w:t xml:space="preserve">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509"/>
        <w:gridCol w:w="556"/>
        <w:gridCol w:w="776"/>
        <w:gridCol w:w="379"/>
        <w:gridCol w:w="986"/>
        <w:gridCol w:w="2"/>
        <w:gridCol w:w="347"/>
        <w:gridCol w:w="1080"/>
        <w:gridCol w:w="195"/>
        <w:gridCol w:w="1018"/>
        <w:gridCol w:w="121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职（执）业资格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bookmarkStart w:id="0" w:name="OLE_LINK8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毕业时间、院校及专业</w:t>
            </w:r>
            <w:bookmarkEnd w:id="0"/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毕业时间、院校及专业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现任职务或岗位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2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1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bookmarkStart w:id="1" w:name="OLE_LINK9" w:colFirst="0" w:colLast="1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及工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作简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历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bookmarkStart w:id="2" w:name="OLE_LINK12"/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家庭主要成员及社会关系</w:t>
            </w:r>
            <w:bookmarkEnd w:id="2"/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3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  <w:lang w:eastAsia="zh-CN"/>
              </w:rPr>
              <w:t>公开选聘工作小组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>资格预审意见</w:t>
            </w:r>
          </w:p>
        </w:tc>
        <w:tc>
          <w:tcPr>
            <w:tcW w:w="87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szCs w:val="24"/>
              </w:rPr>
              <w:t xml:space="preserve">                               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34D57"/>
    <w:rsid w:val="12093723"/>
    <w:rsid w:val="31FA3C94"/>
    <w:rsid w:val="37B10064"/>
    <w:rsid w:val="484B1CE1"/>
    <w:rsid w:val="4B941A23"/>
    <w:rsid w:val="61D70CC1"/>
    <w:rsid w:val="6227162D"/>
    <w:rsid w:val="7CD9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2024-08-30T07:01:00Z</dcterms:created>
  <dc:creator>hp</dc:creator>
  <cp:lastModifiedBy>徐映辉</cp:lastModifiedBy>
  <dcterms:modified xsi:type="dcterms:W3CDTF">2024-09-04T00:26:15Z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1BF88A4A81214ACAB2B707ADD6EA2DA1</vt:lpwstr>
  </property>
</Properties>
</file>