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auto"/>
        </w:rPr>
        <w:t>附件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_GB2312" w:eastAsia="仿宋_GB2312"/>
          <w:color w:val="000000"/>
          <w:sz w:val="44"/>
          <w:szCs w:val="44"/>
          <w:shd w:val="clear" w:color="auto" w:fill="auto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</w:rPr>
        <w:t>河南省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eastAsia="zh-CN"/>
        </w:rPr>
        <w:t>省直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</w:rPr>
        <w:t>事业单位拟聘用人员名册表</w:t>
      </w:r>
    </w:p>
    <w:tbl>
      <w:tblPr>
        <w:tblStyle w:val="5"/>
        <w:tblpPr w:leftFromText="180" w:rightFromText="180" w:vertAnchor="text" w:horzAnchor="page" w:tblpX="1045" w:tblpY="575"/>
        <w:tblOverlap w:val="never"/>
        <w:tblW w:w="10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61"/>
        <w:gridCol w:w="466"/>
        <w:gridCol w:w="1125"/>
        <w:gridCol w:w="735"/>
        <w:gridCol w:w="2055"/>
        <w:gridCol w:w="1065"/>
        <w:gridCol w:w="825"/>
        <w:gridCol w:w="840"/>
        <w:gridCol w:w="375"/>
        <w:gridCol w:w="720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Times New Roman" w:cs="Times New Roman"/>
                <w:color w:val="000000"/>
                <w:kern w:val="0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国家税务总局河南省税务局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6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面貌</w:t>
            </w:r>
          </w:p>
        </w:tc>
        <w:tc>
          <w:tcPr>
            <w:tcW w:w="205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  <w:p>
            <w:pPr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专业及时间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学位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报考岗位代码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3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聘用岗位</w:t>
            </w:r>
          </w:p>
        </w:tc>
        <w:tc>
          <w:tcPr>
            <w:tcW w:w="4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盛子腾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安阳师范学院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汉语言文学专业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79.28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付园园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1997-08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中国现当代文学专业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文学硕士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79.28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后彧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陕西师范大学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新闻学专业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78.63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田嘉慧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经济学专业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250010211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78.35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董雁博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国际经济与贸易专业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250010211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78.03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张瀛月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应用统计专业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应用统计硕士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250010311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77.45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魏嘉亮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视觉传达设计专业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250010411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74.00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"/>
              </w:rPr>
              <w:t>张朱虹帆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大连海事大学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250010511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73.40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徐乐文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74.73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谢经辉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1997-09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成都信息工程大学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电子信息硕士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70.43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任靖雯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英国南安普顿大学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250020211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77.48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刘晓宁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天津理工大学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250020211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77.20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许铮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格拉斯哥大学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信息安全专业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250020211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76.48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姬文恺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曼彻斯特大学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高级计算机科学专业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250020211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75.55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邢佳璐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250020211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75.03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游嘉靖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东华理工大学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250020211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74.55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闫世珍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北京印刷学院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信息与通信工程专业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250020211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74.40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北京印刷学院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网络空间安全专业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250020211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74.10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费苗苗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河南科技大学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工商管理专业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管理学硕士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77.03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中国语言文学专业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文学硕士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250030211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74.55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魏艺鸣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1997-10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南京航空航天大学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新闻与传播专业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新闻与传播硕士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77.63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仝悦炜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四川省社会科学院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新闻与传播专业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新闻与传播硕士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77.05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苗淑月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1996-08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天津师范大学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马克思主义中国化研究专业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法学硕士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250050121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73.68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郭晖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西安交通大学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新闻与传播专业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新闻与传播硕士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250050221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75.16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郭佳艺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上海海关学院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税务专业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经济学硕士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250050421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72.46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秦悦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河南财经政法大学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应用统计专业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应用统计硕士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250050521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73.42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经济学专业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78.28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翟文青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国际经济与贸易专业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74.68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王思彤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西安财经大学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75.10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孙瑞旭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74.75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韩旭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250070211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76.58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杨志鹏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南开大学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75.60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赵威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华北水利水电大学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250090111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74.00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朱帆静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青岛滨海学院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250100111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73.60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孟晨洋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华北水利水电大学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2023-10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250110111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74.90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乔浩洁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郑州财经学院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250120111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72.78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刘锡旎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信息安全专业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250130111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74.60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张煜涵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河南大学民生学院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250140111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75.13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李嘉琳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250150111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73.35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潘一鸣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西南政法大学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法学专业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250160111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79.28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王康博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2003-01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吉林财经大学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国际经济与贸易专业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250160111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77.05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王佳歆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天津大学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250170111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77.25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马龙壮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南阳师范学院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250170111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路鹤婷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汉语言文学专业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250180111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76.48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宋金玉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河南科技大学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汉语言文学专业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250180111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76.13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杜录乐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河南财经政法大学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250190111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76.85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韩雨欣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辽宁工业大学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250190111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71.73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王坤鹏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西安理工大学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250200111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71.38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王智豪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商丘学院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250210111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70.28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张一飞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郑州工商学院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250220111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66.13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薛雅心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中原工学院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250230111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71.40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董帅起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1997-12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250240111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76.85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张博涵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黄河交通学院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250250111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73.48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王晨辉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1997-08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郑州科技学院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250260111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74.75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仝亚利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三明学院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财务管理专业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250270111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周美杉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武汉纺织大学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财务管理专业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250270111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75.98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张馨雨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河南财经政法大学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软件工程（金融信息化方向）专业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250280111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75.60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付佳乐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郑州工商学院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250280111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73.78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王泽冰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辽宁理工学院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250290111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74.70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宋志远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黑龙江工业学院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250300111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72.85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杨尚帆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周口师范学院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250310111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69.15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刘逸炅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东北林业大学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250320111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74.60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梁孟杰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华北水利水电大学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250330111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70.35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赵梦迪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郑州财经学院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250340111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76.83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郑州轻工业大学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250350111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72.58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李朝强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新乡学院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250360111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68.33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赵晓燕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计算机科学与技术（软件开发JAVA方向）专业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250370111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74.85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连景柯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洛阳理工学院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250380111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73.35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张靖翊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河南农业大学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250390111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72.58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刘世龙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河南科技大学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250400111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72.75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宋康丽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南阳师范学院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250410111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75.55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刘子鋆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1997-03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湖北工业大学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设计学专业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艺术学硕士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250420111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77.75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侯晓颖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新闻与传播专业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新闻与传播硕士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250420111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76.45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庞淼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250430111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76.80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辛翔宇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上海电力大学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250430111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75.83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姬顺志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信息安全专业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250440111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72.25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李雨馨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西南民族大学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250450111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72.25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胡亚铭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1997-02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信息安全专业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250460111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78.05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吴雪倩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河南工程学院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250470111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71.75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韩耿淼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250480111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73.88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黄钰轩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河南工业大学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250490111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76.45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孙银冰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1997-01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商丘师范学院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250510111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71.10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李雨晨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南阳师范学院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250530111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77.90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张晓旭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华东师范大学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250530111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74.83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袁扬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1997-08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湖南大学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250540111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72.68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朱迪凡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250550111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70.60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王煜杰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郑州轻工业大学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250560111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74.50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李一鸣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河南财政金融学院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250570111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72.80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张梦迪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河南城建学院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250580111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73.23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孙梓源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250590111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73.73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张明轩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河南财政金融学院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250600111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75.65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陈天宇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安阳学院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250610111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73.25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程子航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郑州升达经贸管理学院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会计学专业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250620111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77.15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姚浩宇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中南财经政法大学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会计学（注册会计师）专业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250620111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77.08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陈晓珂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250630111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73.70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李沁眙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安阳师范学院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250630111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71.83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李贝妮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黄淮学院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250640111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73.53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钟良发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新余学院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250650111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69.50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刘瑞新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郑州工业应用技术学院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250660111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74.30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李韶华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郑州航空工业管理学院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250670111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75.28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天津中医药大学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汉语言专业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250680111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77.68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唐甜甜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1993-12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长沙理工大学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新闻与传播专业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新闻与传播硕士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250680111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75.75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岳斌鹏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南开大学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250690111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75.48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周芳芳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250690111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74.35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张家旭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河南农业大学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250700111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73.50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王雅淇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天津师范大学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250710111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74.10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左雲鹏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上海师范大学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2023-10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250720111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77.20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胡紫月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郑州财经学院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250730111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68.95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姚保宇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河南财经政法大学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软件工程（金融信息化方向）专业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250740111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74.23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张永航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河南师范大学新联学院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250750111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72.75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韩孟瑶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250760111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74.30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李子奇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河南工学院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250770111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71.55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费雨晓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信息安全专业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250780111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75.45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孟振宁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250790111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73.00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黄文豪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安徽工业大学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250800111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70.40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郭家豪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郑州航空工业管理学院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会计学（ACCA方向）专业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 xml:space="preserve">管理学学士 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250810111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77.23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李婉婉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1996-11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首都经济贸易大学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税务专业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税务硕士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250810111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75.15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杜昊哲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250820111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71.45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郑以犁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1995-01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华东交通大学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250820111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71.40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辛中田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中原工学院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250830111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71.53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廉博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280840111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70.63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王嘉悦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郑州航空工业管理学院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250850111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71.88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刘泽远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周口师范学院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计算机科学与技术（渗透与测试）专业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250860111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73.80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孟楚杰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河南科技大学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250870111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70.18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栾思豪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洛阳师范学院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250880111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70.13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王高营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东北林业大学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250890111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72.30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河南农业大学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财务管理专业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250900111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77.98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郭洋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郑州科技学院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国际经济与贸易专业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250900111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75.63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孙建华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1998-06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250910111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74.93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张锦煜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河南财经政法大学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250910111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73.65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李潇洋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河南财经政法大学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软件工程（DNIIT国际认证方向）专业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250920111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71.93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任宗浩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新疆财经大学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250930111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69.90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冯莹莹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郑州财经学院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250940111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71.00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河南农业大学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250950111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73.05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栗彬博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河南财政金融学院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250960111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75.93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汪鲁敏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郑州商学院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250970111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73.00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郭原甫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1997-03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许昌学院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汉语言文学专业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250980111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75.25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程奥钦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安阳师范学院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财务管理专业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250980111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73.48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雷雨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250990111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74.63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宋一鸣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天津工业大学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250990111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74.38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王怡珂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郑州升达经贸管理学院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251000111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69.45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刘世豪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许昌学院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251010111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69.03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矫金轩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河南科技大学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251020111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72.68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胡波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郑州轻工业大学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251030111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73.70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李培标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青岛理工大学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251040111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68.38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张铎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1997-07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辽宁科技学院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251050111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70.10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马辰钰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上海对外经贸大学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财务管理（中加合作）专业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251060111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79.68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河南财经政法大学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税务专业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税务硕士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251060111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74.20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李政杭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2003-01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河南科技大学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251070111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75.95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张亚超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安阳工学院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251070111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74.05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高品品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南阳师范学院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251080111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69.85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杨孟宇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天津理工大学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251090111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68.88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郑简宁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251100111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67.93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张世博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郑州轻工业大学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251110111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67.68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何佳琪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洛阳理工学院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新闻学专业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251120111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74.68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俞奕辰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西安理工大学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251130111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73.33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周家璇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251140111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68.13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刘艺颖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中国科学院大学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251150111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76.78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张奕晖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洛阳师范学院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251160111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74.85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苏威特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天津理工大学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251170111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75.50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袁博辉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电子科技大学中山学院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251180111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71.95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裴杨洋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哈尔滨师范大学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应用统计学专业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251190111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77.40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吴桐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上海对外经贸大学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应用统计学专业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251190111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77.33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华中师范大学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251200111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77.20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段鹏展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251200111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76.43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张海坡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中南民族大学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251210111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67.15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曹晓萱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华东交通大学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251220111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72.75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马德禄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南阳理工学院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251230111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70.98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李晨阳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2003-01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郑州轻工业大学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251240111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73.00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李忆雪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中国传媒大学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251250111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76.30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广东理工学院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251260111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71.93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李谦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郑州升达经贸管理学院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251270111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72.00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米雪停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河南中医药大学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251280111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70.65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周鹏宇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2003-01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郑州科技学院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251290111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69.28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任万涛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郑州工业应用技术学院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251300111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71.58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王俊驰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2003-01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河南财政金融学院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251310111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72.38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李子恒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统计学专业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251320111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75.23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姜非凡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江西师范大学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法学专业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251320111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73.50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郑州轻工业大学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251330111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77.03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靳中亚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1997-11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河南科技学院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251330111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73.73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焦诗影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河南科技大学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251340111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73.23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刘若楠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河南科技大学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251350111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71.93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张家阔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信阳师范大学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251360111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71.43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秦钰坤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251370111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73.03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王书艳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251380111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75.63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刘富通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河南城建学院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251390111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69.85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刘一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郑州升达经贸管理学院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251400111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68.63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程鑫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北海艺术设计学院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视觉传达设计专业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251410111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73.50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阚国力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郑州财经学院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国际经济与贸易专业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251410111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72.80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南京工程学院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251420111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77.53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张舒怡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251420111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72.78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吕婷婷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数据科学与大数据技术专业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251430111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74.75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谢林海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河南科技学院新科学院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251440111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70.43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刘亦琛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北京工业大学耿丹学院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251450111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73.40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丁妮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郑州科技学院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251460111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74.45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黄文成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河南财政金融学院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251470111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73.00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蔡洋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平顶山学院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251480111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74.25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魏金宇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宁波财经学院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251490111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73.23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刘振东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251500111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71.45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周义钧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251510111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73.30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黄昊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1998-06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郑州经贸学院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251520111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74.20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寇莹帆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河南工业大学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经济学专业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251530111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74.85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金利源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1997-05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法律（非法学）专业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研究生（硕士）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法律硕士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251530111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72.88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王云飞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周口师范学院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网络工程专业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251540111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76.93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陈雷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251540111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74.18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呼双炯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河南科技大学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251550111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70.48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王志扬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南阳师范学院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251560111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73.53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王昂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周口师范学院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251570111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71.70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张留鑫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2003-01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河南财经政法大学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251580111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76.20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张棋翔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河南理工大学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251590111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71.95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王富强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河南科技学院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251600111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74.23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梁佳慧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郑州航空工业管理学院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通信工程专业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251610111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70.88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张橼文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河南财经政法大学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251620111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75.93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黎诗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2003-01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河南财经政法大学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会计学（CPACanada方向）专业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251630111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75.48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冯麟童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河南财经政法大学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软件工程（DNIIT国际认证方向）专业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251630111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72.38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刘江伟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中原工学院信息商务学院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251640111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74.50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周璇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河南财经政法大学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251640111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73.10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李林泽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郑州商学院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251650111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72.98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石豪豪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郑州工商学院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251660111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71.63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张文凯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251670111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76.70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张凤仙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郑州轻工业大学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计算机科学与技术（移动软件）专业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251680111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68.28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朱军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河南工业大学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251690111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68.40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王俊灏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2000-12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中原工学院信息商务学院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251700111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73.30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邓豪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1999-08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黄河科技学院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251710111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73.03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郑一凡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2001-04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河南师范大学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计算机科学与技术专业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2023-07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251720111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77.13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张瑞宇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2002-08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南阳师范学院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软件工程专业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251720111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75.45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bookmarkEnd w:id="0"/>
    </w:tbl>
    <w:p/>
    <w:sectPr>
      <w:footerReference r:id="rId3" w:type="default"/>
      <w:pgSz w:w="11906" w:h="16838"/>
      <w:pgMar w:top="1701" w:right="1587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N2E1MDhiYjEzYTJiMjM1MGJhYjY5MjdkZWVkNTIifQ=="/>
  </w:docVars>
  <w:rsids>
    <w:rsidRoot w:val="22FF7D9B"/>
    <w:rsid w:val="19FFC455"/>
    <w:rsid w:val="22FF7D9B"/>
    <w:rsid w:val="25BD4A76"/>
    <w:rsid w:val="3F7C5000"/>
    <w:rsid w:val="537115FE"/>
    <w:rsid w:val="5B2E5361"/>
    <w:rsid w:val="5DFE6F53"/>
    <w:rsid w:val="6D2930F2"/>
    <w:rsid w:val="D77FD7F0"/>
    <w:rsid w:val="EEBF0492"/>
    <w:rsid w:val="FF63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大标题"/>
    <w:basedOn w:val="1"/>
    <w:qFormat/>
    <w:uiPriority w:val="0"/>
    <w:pPr>
      <w:spacing w:line="720" w:lineRule="exact"/>
      <w:ind w:firstLine="0" w:firstLineChars="0"/>
      <w:jc w:val="center"/>
    </w:pPr>
    <w:rPr>
      <w:rFonts w:hint="eastAsia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9421</Words>
  <Characters>15211</Characters>
  <Lines>0</Lines>
  <Paragraphs>0</Paragraphs>
  <TotalTime>18</TotalTime>
  <ScaleCrop>false</ScaleCrop>
  <LinksUpToDate>false</LinksUpToDate>
  <CharactersWithSpaces>15219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2024-09-02T13:47:00Z</dcterms:created>
  <dc:creator>bbb</dc:creator>
  <cp:lastModifiedBy>hn14100000915</cp:lastModifiedBy>
  <dcterms:modified xsi:type="dcterms:W3CDTF">2024-09-02T16:02:20Z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F981B631813D49C2A7CB5D5956FDCC85_11</vt:lpwstr>
  </property>
</Properties>
</file>