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2FBC">
      <w:pPr>
        <w:spacing w:line="280" w:lineRule="exact"/>
        <w:rPr>
          <w:rFonts w:eastAsia="方正黑体_GBK"/>
          <w:bCs/>
          <w:szCs w:val="32"/>
        </w:rPr>
      </w:pPr>
    </w:p>
    <w:p w14:paraId="197C1371">
      <w:pPr>
        <w:jc w:val="center"/>
        <w:rPr>
          <w:rFonts w:eastAsia="黑体"/>
          <w:b/>
          <w:bCs/>
          <w:spacing w:val="44"/>
          <w:sz w:val="44"/>
        </w:rPr>
      </w:pPr>
    </w:p>
    <w:p w14:paraId="38658A9D"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eastAsia="黑体"/>
          <w:b/>
          <w:bCs/>
          <w:spacing w:val="44"/>
          <w:sz w:val="44"/>
        </w:rPr>
        <w:t xml:space="preserve"> </w:t>
      </w:r>
    </w:p>
    <w:p w14:paraId="0A792F79">
      <w:pPr>
        <w:jc w:val="center"/>
        <w:rPr>
          <w:rFonts w:eastAsia="黑体"/>
          <w:b/>
          <w:bCs/>
          <w:spacing w:val="44"/>
          <w:sz w:val="44"/>
        </w:rPr>
      </w:pPr>
    </w:p>
    <w:p w14:paraId="4FE4CEDB">
      <w:pPr>
        <w:rPr>
          <w:rFonts w:eastAsia="黑体"/>
          <w:b/>
          <w:bCs/>
          <w:spacing w:val="44"/>
          <w:sz w:val="44"/>
        </w:rPr>
      </w:pPr>
    </w:p>
    <w:p w14:paraId="3648D705">
      <w:pPr>
        <w:spacing w:line="680" w:lineRule="exact"/>
        <w:jc w:val="center"/>
        <w:rPr>
          <w:rFonts w:eastAsia="方正小标宋_GBK"/>
          <w:b/>
          <w:bCs/>
          <w:spacing w:val="20"/>
          <w:sz w:val="48"/>
          <w:szCs w:val="48"/>
        </w:rPr>
      </w:pPr>
      <w:r>
        <w:rPr>
          <w:rFonts w:eastAsia="方正小标宋_GBK"/>
          <w:b/>
          <w:bCs/>
          <w:spacing w:val="20"/>
          <w:sz w:val="48"/>
          <w:szCs w:val="48"/>
        </w:rPr>
        <w:t>事业单位工作人员聘用</w:t>
      </w:r>
    </w:p>
    <w:p w14:paraId="24377FCF">
      <w:pPr>
        <w:spacing w:line="400" w:lineRule="exact"/>
        <w:jc w:val="center"/>
        <w:rPr>
          <w:rFonts w:eastAsia="方正小标宋_GBK"/>
          <w:b/>
          <w:bCs/>
          <w:spacing w:val="22"/>
          <w:sz w:val="28"/>
        </w:rPr>
      </w:pPr>
    </w:p>
    <w:p w14:paraId="53F17C90">
      <w:pPr>
        <w:jc w:val="center"/>
        <w:rPr>
          <w:rFonts w:eastAsia="方正小标宋_GBK"/>
          <w:bCs/>
          <w:spacing w:val="44"/>
          <w:sz w:val="80"/>
          <w:szCs w:val="80"/>
        </w:rPr>
      </w:pPr>
      <w:r>
        <w:rPr>
          <w:rFonts w:eastAsia="方正小标宋_GBK"/>
          <w:bCs/>
          <w:spacing w:val="16"/>
          <w:sz w:val="80"/>
          <w:szCs w:val="80"/>
        </w:rPr>
        <w:t>体  检  表</w:t>
      </w:r>
    </w:p>
    <w:p w14:paraId="74126151">
      <w:pPr>
        <w:rPr>
          <w:b/>
          <w:bCs/>
          <w:sz w:val="28"/>
        </w:rPr>
      </w:pPr>
    </w:p>
    <w:p w14:paraId="40C85FC3">
      <w:pPr>
        <w:rPr>
          <w:b/>
          <w:bCs/>
          <w:sz w:val="28"/>
        </w:rPr>
      </w:pPr>
    </w:p>
    <w:p w14:paraId="7498029A">
      <w:pPr>
        <w:rPr>
          <w:b/>
          <w:bCs/>
          <w:sz w:val="28"/>
        </w:rPr>
      </w:pPr>
    </w:p>
    <w:p w14:paraId="4586E67E">
      <w:pPr>
        <w:jc w:val="center"/>
        <w:rPr>
          <w:b/>
          <w:bCs/>
          <w:sz w:val="28"/>
        </w:rPr>
      </w:pPr>
    </w:p>
    <w:p w14:paraId="6572A341">
      <w:pPr>
        <w:jc w:val="center"/>
        <w:rPr>
          <w:b/>
          <w:bCs/>
          <w:sz w:val="28"/>
        </w:rPr>
      </w:pPr>
    </w:p>
    <w:p w14:paraId="377718FF">
      <w:pPr>
        <w:jc w:val="center"/>
        <w:rPr>
          <w:b/>
          <w:bCs/>
          <w:sz w:val="28"/>
        </w:rPr>
      </w:pPr>
    </w:p>
    <w:p w14:paraId="4793A585">
      <w:pPr>
        <w:spacing w:line="500" w:lineRule="exact"/>
        <w:rPr>
          <w:rFonts w:eastAsia="黑体"/>
          <w:bCs/>
          <w:spacing w:val="20"/>
          <w:sz w:val="28"/>
          <w:szCs w:val="28"/>
        </w:rPr>
      </w:pPr>
    </w:p>
    <w:p w14:paraId="3A4BD48C">
      <w:pPr>
        <w:spacing w:line="500" w:lineRule="exact"/>
        <w:rPr>
          <w:rFonts w:eastAsia="黑体"/>
          <w:bCs/>
          <w:spacing w:val="20"/>
          <w:sz w:val="28"/>
          <w:szCs w:val="28"/>
        </w:rPr>
      </w:pPr>
    </w:p>
    <w:p w14:paraId="647C772E">
      <w:pPr>
        <w:spacing w:line="500" w:lineRule="exact"/>
        <w:rPr>
          <w:rFonts w:eastAsia="黑体"/>
          <w:bCs/>
          <w:spacing w:val="20"/>
          <w:sz w:val="28"/>
          <w:szCs w:val="28"/>
        </w:rPr>
      </w:pPr>
    </w:p>
    <w:p w14:paraId="378BC3BB">
      <w:pPr>
        <w:spacing w:line="500" w:lineRule="exact"/>
        <w:rPr>
          <w:rFonts w:eastAsia="黑体"/>
          <w:bCs/>
          <w:spacing w:val="20"/>
          <w:sz w:val="28"/>
          <w:szCs w:val="28"/>
        </w:rPr>
      </w:pPr>
    </w:p>
    <w:p w14:paraId="034B0193">
      <w:pPr>
        <w:spacing w:line="500" w:lineRule="exact"/>
        <w:jc w:val="center"/>
        <w:rPr>
          <w:rFonts w:eastAsia="方正黑体_GBK"/>
          <w:bCs/>
          <w:spacing w:val="20"/>
          <w:sz w:val="28"/>
          <w:szCs w:val="28"/>
        </w:rPr>
      </w:pPr>
      <w:r>
        <w:rPr>
          <w:rFonts w:hint="eastAsia" w:eastAsia="方正黑体_GBK"/>
          <w:bCs/>
          <w:spacing w:val="20"/>
          <w:sz w:val="28"/>
          <w:szCs w:val="28"/>
          <w:lang w:eastAsia="zh-CN"/>
        </w:rPr>
        <w:t>昌都</w:t>
      </w:r>
      <w:r>
        <w:rPr>
          <w:rFonts w:eastAsia="方正黑体_GBK"/>
          <w:bCs/>
          <w:spacing w:val="20"/>
          <w:sz w:val="28"/>
          <w:szCs w:val="28"/>
        </w:rPr>
        <w:t>市人力资源和社会保障局  制</w:t>
      </w:r>
    </w:p>
    <w:p w14:paraId="64D50489">
      <w:pPr>
        <w:spacing w:line="500" w:lineRule="exact"/>
        <w:jc w:val="center"/>
        <w:rPr>
          <w:rFonts w:eastAsia="方正小标宋_GBK"/>
          <w:bCs/>
          <w:spacing w:val="100"/>
          <w:sz w:val="44"/>
          <w:szCs w:val="44"/>
        </w:rPr>
      </w:pPr>
      <w:r>
        <w:rPr>
          <w:rFonts w:eastAsia="方正黑体_GBK"/>
          <w:bCs/>
          <w:spacing w:val="20"/>
          <w:sz w:val="28"/>
          <w:szCs w:val="28"/>
        </w:rPr>
        <w:br w:type="page"/>
      </w:r>
      <w:r>
        <w:rPr>
          <w:rFonts w:eastAsia="方正小标宋_GBK"/>
          <w:bCs/>
          <w:spacing w:val="100"/>
          <w:sz w:val="44"/>
          <w:szCs w:val="44"/>
        </w:rPr>
        <w:t>体检须知</w:t>
      </w:r>
    </w:p>
    <w:p w14:paraId="24494326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</w:p>
    <w:p w14:paraId="5C3CA5FF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为了准确反映受检者身体的真实状况，请注意以下事项：</w:t>
      </w:r>
    </w:p>
    <w:p w14:paraId="4267FE0A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1. 均应到指定体检医疗机构进行体检，其他医疗单位的检查结果一律无效。</w:t>
      </w:r>
    </w:p>
    <w:p w14:paraId="55601F50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2. 体检严禁弄虚作假、冒名顶替；如隐瞒病史影响体检结果的，后果自负。</w:t>
      </w:r>
    </w:p>
    <w:p w14:paraId="144C0B0D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3. 体检表上贴近期二寸免冠照片一张，并加盖公章。</w:t>
      </w:r>
    </w:p>
    <w:p w14:paraId="1D6CC74A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4. 本表第二页由受检者本人填写（用黑色签字笔或钢笔），要求字迹清楚，无涂改，病史部分要如实、逐项填齐，不能遗漏。</w:t>
      </w:r>
    </w:p>
    <w:p w14:paraId="19174AFD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5. 体检前一天请注意休息，勿熬夜，不要饮酒，避免剧烈运动。</w:t>
      </w:r>
    </w:p>
    <w:p w14:paraId="46A56C6E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6. 体检当天需进行采血、B超等检查，请在受检前禁食8-12小时。</w:t>
      </w:r>
    </w:p>
    <w:p w14:paraId="43217F28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7. 女性受检者月经期间请勿做妇科及尿液检查，待经期完毕后再补检；怀孕或可能已受孕者，事先告知医护人员，勿做X光检查。</w:t>
      </w:r>
    </w:p>
    <w:p w14:paraId="62509113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8. 请配合医生认真检查所有项目，勿漏检。若自动放弃某一检查项目，将会影响对您的录用。</w:t>
      </w:r>
    </w:p>
    <w:p w14:paraId="4D12F09D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9. 体检医师可根据实际需要，增加必要的相应检查、检验项目。</w:t>
      </w:r>
    </w:p>
    <w:p w14:paraId="19098758">
      <w:pPr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10. 如对体检结果有疑义，请按有关规定办理。</w:t>
      </w:r>
    </w:p>
    <w:p w14:paraId="4A0B1C94">
      <w:pPr>
        <w:spacing w:line="240" w:lineRule="exact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br w:type="page"/>
      </w:r>
    </w:p>
    <w:tbl>
      <w:tblPr>
        <w:tblStyle w:val="2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01"/>
        <w:gridCol w:w="542"/>
        <w:gridCol w:w="188"/>
        <w:gridCol w:w="716"/>
        <w:gridCol w:w="294"/>
        <w:gridCol w:w="376"/>
        <w:gridCol w:w="280"/>
        <w:gridCol w:w="62"/>
        <w:gridCol w:w="411"/>
        <w:gridCol w:w="515"/>
        <w:gridCol w:w="270"/>
        <w:gridCol w:w="268"/>
        <w:gridCol w:w="327"/>
        <w:gridCol w:w="457"/>
        <w:gridCol w:w="212"/>
        <w:gridCol w:w="422"/>
        <w:gridCol w:w="504"/>
        <w:gridCol w:w="396"/>
        <w:gridCol w:w="720"/>
        <w:gridCol w:w="31"/>
        <w:gridCol w:w="1654"/>
      </w:tblGrid>
      <w:tr w14:paraId="7F9A8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120D">
            <w:pPr>
              <w:tabs>
                <w:tab w:val="left" w:pos="540"/>
              </w:tabs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姓 名</w:t>
            </w: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347B1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5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CB0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性 别</w:t>
            </w:r>
          </w:p>
        </w:tc>
        <w:tc>
          <w:tcPr>
            <w:tcW w:w="10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8C431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1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BC8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07D2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ED1B4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照</w:t>
            </w:r>
          </w:p>
          <w:p w14:paraId="085A9C05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01AE925F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片</w:t>
            </w:r>
          </w:p>
        </w:tc>
      </w:tr>
      <w:tr w14:paraId="41C3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D76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民 族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C6EEA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3B9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婚姻状况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CFD59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D105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籍 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CFDB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8FFA">
            <w:pPr>
              <w:widowControl/>
              <w:jc w:val="left"/>
              <w:rPr>
                <w:rFonts w:eastAsia="方正仿宋_GBK"/>
                <w:bCs/>
              </w:rPr>
            </w:pPr>
          </w:p>
        </w:tc>
      </w:tr>
      <w:tr w14:paraId="63872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0CE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文化程度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F4E81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31E5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联系电话</w:t>
            </w:r>
          </w:p>
        </w:tc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67A2A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8BDD">
            <w:pPr>
              <w:widowControl/>
              <w:jc w:val="left"/>
              <w:rPr>
                <w:rFonts w:eastAsia="方正仿宋_GBK"/>
                <w:bCs/>
              </w:rPr>
            </w:pPr>
          </w:p>
        </w:tc>
      </w:tr>
      <w:tr w14:paraId="33B6A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856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职 业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7AE5A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550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工作单位</w:t>
            </w:r>
          </w:p>
          <w:p w14:paraId="56C23797">
            <w:pPr>
              <w:spacing w:line="26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（毕业院校）</w:t>
            </w:r>
          </w:p>
        </w:tc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5A931">
            <w:pPr>
              <w:jc w:val="center"/>
              <w:rPr>
                <w:rFonts w:eastAsia="方正仿宋_GBK"/>
                <w:bCs/>
              </w:rPr>
            </w:pPr>
            <w:bookmarkStart w:id="0" w:name="_GoBack"/>
            <w:bookmarkEnd w:id="0"/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BC0A">
            <w:pPr>
              <w:widowControl/>
              <w:jc w:val="left"/>
              <w:rPr>
                <w:rFonts w:eastAsia="方正仿宋_GBK"/>
                <w:bCs/>
              </w:rPr>
            </w:pPr>
          </w:p>
        </w:tc>
      </w:tr>
      <w:tr w14:paraId="103B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223C9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应聘岗位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B3AA0DC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47D897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身份证号</w:t>
            </w:r>
          </w:p>
        </w:tc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21675D0E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B054">
            <w:pPr>
              <w:widowControl/>
              <w:jc w:val="left"/>
              <w:rPr>
                <w:rFonts w:eastAsia="方正仿宋_GBK"/>
                <w:bCs/>
              </w:rPr>
            </w:pPr>
          </w:p>
        </w:tc>
      </w:tr>
      <w:tr w14:paraId="0353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2" w:hRule="atLeast"/>
          <w:jc w:val="center"/>
        </w:trPr>
        <w:tc>
          <w:tcPr>
            <w:tcW w:w="9246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C25FA56">
            <w:pPr>
              <w:spacing w:line="38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请本人如实详细填写下列项目</w:t>
            </w:r>
          </w:p>
          <w:p w14:paraId="0D5435B5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 w14:paraId="31FEC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4B7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病名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98B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有</w:t>
            </w:r>
          </w:p>
        </w:tc>
        <w:tc>
          <w:tcPr>
            <w:tcW w:w="6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4F7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无</w:t>
            </w:r>
          </w:p>
        </w:tc>
        <w:tc>
          <w:tcPr>
            <w:tcW w:w="15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CC1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治愈时间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D3F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病名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CA0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FF9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无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F20B5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治愈时间</w:t>
            </w:r>
          </w:p>
        </w:tc>
      </w:tr>
      <w:tr w14:paraId="490F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0D0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高血压病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D81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3BBD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6BB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0E91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糖尿病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C8D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8E6E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6B089A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71B4C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8B0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冠心病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CE6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457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FA24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BC2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甲亢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FFE7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DDC5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0B11362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2C9BA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80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风心病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6E4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DDB2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B644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952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贫血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5162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16F0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35BD95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1523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74B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先心病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32A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DCD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B3A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508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癫痫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126E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C0D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D02916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1C46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995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心肌病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54E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B29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FF4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161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精神病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ACA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CAC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63E8A7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40ED4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589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支气管扩张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1E67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32D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80A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38BE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神经官能症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7A5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B154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B0B5472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50E5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899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支气管哮喘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728D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71E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FAF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44E3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吸毒史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1587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F30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26CBEB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4F8F2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B7DC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肺气肿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755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9FF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655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A56D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急慢性肝炎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FEB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93FE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4B4398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2F61D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3908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消化性溃疡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616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6C8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CEE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E28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结核病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869D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FA75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C0CBFF2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1190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C68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肝硬化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7B47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381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A21C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C34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性传播疾病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2270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362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67C9B0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4D122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BAE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胰腺疾病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469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D034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C1B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1B1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恶性肿瘤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7B4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2E4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4F3C72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1B249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0BC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急慢性肾炎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E547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180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50A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64364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手术史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4CD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AD3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247969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6A5F4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E3D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肾功能不全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98AAB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8A21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115F0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4800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严重外伤史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5BA3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3FA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F4B0A7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0C347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  <w:jc w:val="center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F18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结缔组织病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25B47F0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4D0D893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DBF5350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78B8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FCA555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92C446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289BD5D1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3EA51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56" w:hRule="atLeast"/>
          <w:jc w:val="center"/>
        </w:trPr>
        <w:tc>
          <w:tcPr>
            <w:tcW w:w="133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84958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备 注</w:t>
            </w:r>
          </w:p>
        </w:tc>
        <w:tc>
          <w:tcPr>
            <w:tcW w:w="7915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1E180147">
            <w:pPr>
              <w:rPr>
                <w:rFonts w:eastAsia="方正仿宋_GBK"/>
                <w:bCs/>
                <w:sz w:val="24"/>
              </w:rPr>
            </w:pPr>
          </w:p>
        </w:tc>
      </w:tr>
      <w:tr w14:paraId="309D1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95" w:hRule="atLeast"/>
          <w:jc w:val="center"/>
        </w:trPr>
        <w:tc>
          <w:tcPr>
            <w:tcW w:w="9246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D0E47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受检者签字：                              体检日期：      年   月   日</w:t>
            </w:r>
          </w:p>
        </w:tc>
      </w:tr>
      <w:tr w14:paraId="4080D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A1F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身高</w:t>
            </w:r>
          </w:p>
        </w:tc>
        <w:tc>
          <w:tcPr>
            <w:tcW w:w="1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AF34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厘米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2BA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体重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BBF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公斤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A25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血压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19DAA9">
            <w:pPr>
              <w:ind w:firstLine="800" w:firstLineChars="25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</w:rPr>
              <w:t>/</w:t>
            </w:r>
            <w:r>
              <w:rPr>
                <w:rFonts w:eastAsia="方正仿宋_GBK"/>
                <w:bCs/>
                <w:sz w:val="24"/>
              </w:rPr>
              <w:t xml:space="preserve">    mmHg</w:t>
            </w:r>
          </w:p>
        </w:tc>
      </w:tr>
      <w:tr w14:paraId="1D81E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48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9C33">
            <w:pPr>
              <w:jc w:val="center"/>
              <w:rPr>
                <w:rFonts w:eastAsia="方正仿宋_GBK"/>
                <w:bCs/>
                <w:sz w:val="28"/>
              </w:rPr>
            </w:pPr>
            <w:r>
              <w:rPr>
                <w:rFonts w:eastAsia="方正仿宋_GBK"/>
                <w:bCs/>
                <w:sz w:val="28"/>
              </w:rPr>
              <w:t>内</w:t>
            </w:r>
          </w:p>
          <w:p w14:paraId="02EDAA5B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8"/>
              </w:rPr>
              <w:t>科</w:t>
            </w:r>
          </w:p>
        </w:tc>
        <w:tc>
          <w:tcPr>
            <w:tcW w:w="86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vAlign w:val="top"/>
          </w:tcPr>
          <w:p w14:paraId="2CBE59BA">
            <w:pPr>
              <w:ind w:firstLine="240" w:firstLineChars="10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病史：曾患过何种疾病（起病时间及目前症状）。</w:t>
            </w:r>
          </w:p>
        </w:tc>
      </w:tr>
      <w:tr w14:paraId="4C7B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BF54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349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心脏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E33C">
            <w:pPr>
              <w:spacing w:line="36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心界                  </w:t>
            </w:r>
          </w:p>
          <w:p w14:paraId="3C089C61">
            <w:pPr>
              <w:spacing w:line="36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杂音</w:t>
            </w: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4CC7D2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心率          次/分   律</w:t>
            </w:r>
          </w:p>
        </w:tc>
      </w:tr>
      <w:tr w14:paraId="223AF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D531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BFE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肺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6786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810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腹部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2918AD">
            <w:pPr>
              <w:rPr>
                <w:rFonts w:eastAsia="方正仿宋_GBK"/>
                <w:bCs/>
                <w:sz w:val="24"/>
              </w:rPr>
            </w:pPr>
          </w:p>
        </w:tc>
      </w:tr>
      <w:tr w14:paraId="4F910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DCEB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9E8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肝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8071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248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神经系统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19F550">
            <w:pPr>
              <w:rPr>
                <w:rFonts w:eastAsia="方正仿宋_GBK"/>
                <w:bCs/>
                <w:sz w:val="24"/>
              </w:rPr>
            </w:pPr>
          </w:p>
        </w:tc>
      </w:tr>
      <w:tr w14:paraId="2B9E1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9B72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2AF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脾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6E94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C2B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4139F9">
            <w:pPr>
              <w:rPr>
                <w:rFonts w:eastAsia="方正仿宋_GBK"/>
                <w:bCs/>
                <w:sz w:val="24"/>
              </w:rPr>
            </w:pPr>
          </w:p>
        </w:tc>
      </w:tr>
      <w:tr w14:paraId="61EF6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C08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95E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5A08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F74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012375">
            <w:pPr>
              <w:rPr>
                <w:rFonts w:eastAsia="方正仿宋_GBK"/>
                <w:bCs/>
                <w:sz w:val="24"/>
              </w:rPr>
            </w:pPr>
          </w:p>
        </w:tc>
      </w:tr>
      <w:tr w14:paraId="5B36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66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B76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</w:t>
            </w:r>
          </w:p>
          <w:p w14:paraId="64B979DB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62351C9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</w:t>
            </w:r>
          </w:p>
        </w:tc>
        <w:tc>
          <w:tcPr>
            <w:tcW w:w="86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vAlign w:val="top"/>
          </w:tcPr>
          <w:p w14:paraId="6AA1D19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病史：曾做过何种手术或有无外伤史（名称及时间），目前功能如何。</w:t>
            </w:r>
          </w:p>
        </w:tc>
      </w:tr>
      <w:tr w14:paraId="5509A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D71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81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皮肤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81EC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A10B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浅表</w:t>
            </w:r>
          </w:p>
          <w:p w14:paraId="3E1C0549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淋巴结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801C19">
            <w:pPr>
              <w:rPr>
                <w:rFonts w:eastAsia="方正仿宋_GBK"/>
                <w:bCs/>
                <w:sz w:val="24"/>
              </w:rPr>
            </w:pPr>
          </w:p>
        </w:tc>
      </w:tr>
      <w:tr w14:paraId="19AF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ACEF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442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头颅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89F8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FB4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甲状腺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D9E61E">
            <w:pPr>
              <w:rPr>
                <w:rFonts w:eastAsia="方正仿宋_GBK"/>
                <w:bCs/>
                <w:sz w:val="24"/>
              </w:rPr>
            </w:pPr>
          </w:p>
        </w:tc>
      </w:tr>
      <w:tr w14:paraId="0018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3C20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7CC5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乳腺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081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F7DF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脊柱</w:t>
            </w:r>
          </w:p>
          <w:p w14:paraId="1977ECFD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四肢关节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9357DC">
            <w:pPr>
              <w:rPr>
                <w:rFonts w:eastAsia="方正仿宋_GBK"/>
                <w:bCs/>
                <w:sz w:val="24"/>
              </w:rPr>
            </w:pPr>
          </w:p>
        </w:tc>
      </w:tr>
      <w:tr w14:paraId="276B0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B70D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337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肛门</w:t>
            </w:r>
          </w:p>
          <w:p w14:paraId="331015B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外生殖器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BADA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6E5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E6CF9E">
            <w:pPr>
              <w:rPr>
                <w:rFonts w:eastAsia="方正仿宋_GBK"/>
                <w:bCs/>
                <w:sz w:val="24"/>
              </w:rPr>
            </w:pPr>
          </w:p>
        </w:tc>
      </w:tr>
      <w:tr w14:paraId="6E202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07F2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13F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F2F5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188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867FFB">
            <w:pPr>
              <w:rPr>
                <w:rFonts w:eastAsia="方正仿宋_GBK"/>
                <w:bCs/>
                <w:sz w:val="24"/>
              </w:rPr>
            </w:pPr>
          </w:p>
        </w:tc>
      </w:tr>
      <w:tr w14:paraId="1639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F9A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眼</w:t>
            </w:r>
          </w:p>
          <w:p w14:paraId="039C94A7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7DF50BFF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科</w:t>
            </w:r>
          </w:p>
        </w:tc>
        <w:tc>
          <w:tcPr>
            <w:tcW w:w="1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248B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裸眼</w:t>
            </w:r>
          </w:p>
          <w:p w14:paraId="3FB4C86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视力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FF9C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右</w:t>
            </w:r>
          </w:p>
        </w:tc>
        <w:tc>
          <w:tcPr>
            <w:tcW w:w="13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7C4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矫正</w:t>
            </w:r>
          </w:p>
          <w:p w14:paraId="2F02B225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视力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A154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右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0EC6E1C8">
            <w:pPr>
              <w:rPr>
                <w:rFonts w:eastAsia="方正仿宋_GBK"/>
                <w:bCs/>
                <w:spacing w:val="-6"/>
                <w:sz w:val="24"/>
              </w:rPr>
            </w:pPr>
            <w:r>
              <w:rPr>
                <w:rFonts w:eastAsia="方正仿宋_GBK"/>
                <w:bCs/>
                <w:spacing w:val="-6"/>
                <w:sz w:val="24"/>
              </w:rPr>
              <w:t>医师签字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ADC659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14:paraId="6212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9FDA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AFA7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A90A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左</w:t>
            </w:r>
          </w:p>
        </w:tc>
        <w:tc>
          <w:tcPr>
            <w:tcW w:w="1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07D7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FC9D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左</w:t>
            </w:r>
          </w:p>
        </w:tc>
        <w:tc>
          <w:tcPr>
            <w:tcW w:w="11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FEE1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EE267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</w:tr>
      <w:tr w14:paraId="5066A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5AE7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93B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色觉</w:t>
            </w:r>
          </w:p>
        </w:tc>
        <w:tc>
          <w:tcPr>
            <w:tcW w:w="71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EF5987">
            <w:pPr>
              <w:rPr>
                <w:rFonts w:eastAsia="方正仿宋_GBK"/>
                <w:bCs/>
                <w:sz w:val="24"/>
              </w:rPr>
            </w:pPr>
          </w:p>
        </w:tc>
      </w:tr>
      <w:tr w14:paraId="1E3CB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2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CF99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6CC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71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155C2E">
            <w:pPr>
              <w:ind w:firstLine="480" w:firstLineChars="200"/>
              <w:rPr>
                <w:rFonts w:eastAsia="方正仿宋_GBK"/>
                <w:bCs/>
                <w:sz w:val="24"/>
              </w:rPr>
            </w:pPr>
          </w:p>
        </w:tc>
      </w:tr>
      <w:tr w14:paraId="64FD9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DEAA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F4FC9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2026ED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89D07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A81BFF">
            <w:pPr>
              <w:rPr>
                <w:rFonts w:eastAsia="方正仿宋_GBK"/>
                <w:bCs/>
                <w:sz w:val="24"/>
              </w:rPr>
            </w:pPr>
          </w:p>
        </w:tc>
      </w:tr>
    </w:tbl>
    <w:tbl>
      <w:tblPr>
        <w:tblStyle w:val="2"/>
        <w:tblpPr w:leftFromText="180" w:rightFromText="180" w:vertAnchor="page" w:horzAnchor="page" w:tblpX="12767" w:tblpY="1381"/>
        <w:tblW w:w="103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8"/>
        <w:gridCol w:w="1054"/>
        <w:gridCol w:w="7751"/>
      </w:tblGrid>
      <w:tr w14:paraId="5B06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54CAA7A">
            <w:pPr>
              <w:widowControl/>
              <w:jc w:val="left"/>
              <w:rPr>
                <w:rFonts w:eastAsia="方正仿宋_GBK"/>
                <w:b/>
                <w:bCs/>
                <w:sz w:val="28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8F5C60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内</w:t>
            </w:r>
          </w:p>
          <w:p w14:paraId="499F42CF">
            <w:pPr>
              <w:jc w:val="center"/>
              <w:rPr>
                <w:rFonts w:eastAsia="方正仿宋_GBK"/>
                <w:b/>
                <w:bCs/>
                <w:sz w:val="24"/>
              </w:rPr>
            </w:pPr>
          </w:p>
          <w:p w14:paraId="6C9D16F0">
            <w:pPr>
              <w:jc w:val="center"/>
              <w:rPr>
                <w:rFonts w:eastAsia="方正仿宋_GBK"/>
                <w:b/>
                <w:bCs/>
                <w:sz w:val="24"/>
              </w:rPr>
            </w:pPr>
          </w:p>
          <w:p w14:paraId="78E979FB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诊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02D56F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外阴</w:t>
            </w:r>
          </w:p>
        </w:tc>
        <w:tc>
          <w:tcPr>
            <w:tcW w:w="7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47EA2FE">
            <w:pPr>
              <w:ind w:firstLine="723" w:firstLineChars="300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       阴道                分泌物</w:t>
            </w:r>
          </w:p>
        </w:tc>
      </w:tr>
      <w:tr w14:paraId="134C5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D402">
            <w:pPr>
              <w:widowControl/>
              <w:jc w:val="left"/>
              <w:rPr>
                <w:rFonts w:eastAsia="方正仿宋_GBK"/>
                <w:b/>
                <w:bCs/>
                <w:sz w:val="2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B26B9E">
            <w:pPr>
              <w:widowControl/>
              <w:jc w:val="lef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316619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04B3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D03B">
            <w:pPr>
              <w:widowControl/>
              <w:jc w:val="left"/>
              <w:rPr>
                <w:rFonts w:eastAsia="方正仿宋_GBK"/>
                <w:b/>
                <w:bCs/>
                <w:sz w:val="2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0EC340">
            <w:pPr>
              <w:widowControl/>
              <w:jc w:val="lef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96304A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宫体：      位          大小            活动          质地（软、中、硬）</w:t>
            </w:r>
          </w:p>
        </w:tc>
      </w:tr>
      <w:tr w14:paraId="76496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475A">
            <w:pPr>
              <w:widowControl/>
              <w:jc w:val="left"/>
              <w:rPr>
                <w:rFonts w:eastAsia="方正仿宋_GBK"/>
                <w:b/>
                <w:bCs/>
                <w:sz w:val="2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E5AFA9">
            <w:pPr>
              <w:widowControl/>
              <w:jc w:val="lef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CA04DC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附件：正常              压痛（左右）    增厚（左右）  肿物</w:t>
            </w:r>
          </w:p>
        </w:tc>
      </w:tr>
      <w:tr w14:paraId="36DBB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A529">
            <w:pPr>
              <w:widowControl/>
              <w:jc w:val="left"/>
              <w:rPr>
                <w:rFonts w:eastAsia="方正仿宋_GBK"/>
                <w:b/>
                <w:bCs/>
                <w:sz w:val="2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988A0E">
            <w:pPr>
              <w:widowControl/>
              <w:jc w:val="lef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AA592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刮片：                                         初诊</w:t>
            </w:r>
          </w:p>
        </w:tc>
      </w:tr>
      <w:tr w14:paraId="34127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031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82325C">
            <w:pPr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Style w:val="2"/>
        <w:tblpPr w:leftFromText="180" w:rightFromText="180" w:vertAnchor="page" w:horzAnchor="margin" w:tblpXSpec="center" w:tblpY="1456"/>
        <w:tblW w:w="92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64"/>
        <w:gridCol w:w="2817"/>
        <w:gridCol w:w="1512"/>
        <w:gridCol w:w="1289"/>
        <w:gridCol w:w="1497"/>
      </w:tblGrid>
      <w:tr w14:paraId="1733F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6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0FF6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耳</w:t>
            </w:r>
          </w:p>
          <w:p w14:paraId="2350E2CB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鼻</w:t>
            </w:r>
          </w:p>
          <w:p w14:paraId="2BC2424B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喉</w:t>
            </w:r>
          </w:p>
          <w:p w14:paraId="76B85C38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</w:t>
            </w:r>
          </w:p>
        </w:tc>
        <w:tc>
          <w:tcPr>
            <w:tcW w:w="14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vAlign w:val="center"/>
          </w:tcPr>
          <w:p w14:paraId="37F4899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听力</w:t>
            </w:r>
          </w:p>
        </w:tc>
        <w:tc>
          <w:tcPr>
            <w:tcW w:w="28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C464">
            <w:pPr>
              <w:spacing w:line="360" w:lineRule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左耳</w:t>
            </w:r>
          </w:p>
          <w:p w14:paraId="4B7C9807">
            <w:pPr>
              <w:spacing w:line="360" w:lineRule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右耳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268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耳部</w:t>
            </w:r>
          </w:p>
        </w:tc>
        <w:tc>
          <w:tcPr>
            <w:tcW w:w="27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46CF222">
            <w:pPr>
              <w:ind w:firstLine="240" w:firstLineChars="100"/>
              <w:rPr>
                <w:rFonts w:eastAsia="方正仿宋_GBK"/>
                <w:bCs/>
                <w:sz w:val="24"/>
              </w:rPr>
            </w:pPr>
          </w:p>
        </w:tc>
      </w:tr>
      <w:tr w14:paraId="6585B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6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B0EE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7444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鼻部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0F98">
            <w:pPr>
              <w:spacing w:line="36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      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F63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咽部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58BE80">
            <w:pPr>
              <w:rPr>
                <w:rFonts w:eastAsia="方正仿宋_GBK"/>
                <w:bCs/>
                <w:sz w:val="24"/>
              </w:rPr>
            </w:pPr>
          </w:p>
        </w:tc>
      </w:tr>
      <w:tr w14:paraId="773E4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42DA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AA3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喉部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4A43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A1E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嗅觉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0FF5E8">
            <w:pPr>
              <w:rPr>
                <w:rFonts w:eastAsia="方正仿宋_GBK"/>
                <w:bCs/>
                <w:sz w:val="24"/>
              </w:rPr>
            </w:pPr>
          </w:p>
        </w:tc>
      </w:tr>
      <w:tr w14:paraId="54AA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6E19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09F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7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9900C2">
            <w:pPr>
              <w:rPr>
                <w:rFonts w:eastAsia="方正仿宋_GBK"/>
                <w:bCs/>
                <w:sz w:val="24"/>
              </w:rPr>
            </w:pPr>
          </w:p>
        </w:tc>
      </w:tr>
      <w:tr w14:paraId="12119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1A2D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26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998E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0062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32F6C3">
            <w:pPr>
              <w:rPr>
                <w:rFonts w:eastAsia="方正仿宋_GBK"/>
                <w:bCs/>
              </w:rPr>
            </w:pPr>
          </w:p>
        </w:tc>
      </w:tr>
      <w:tr w14:paraId="6D1E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B323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口</w:t>
            </w:r>
          </w:p>
          <w:p w14:paraId="58668B35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腔</w:t>
            </w:r>
          </w:p>
          <w:p w14:paraId="026569DC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vAlign w:val="center"/>
          </w:tcPr>
          <w:p w14:paraId="5AD15EF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唇腭舌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EB3F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AB6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颞下颌关节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77AC14C">
            <w:pPr>
              <w:rPr>
                <w:rFonts w:eastAsia="方正仿宋_GBK"/>
                <w:bCs/>
                <w:sz w:val="24"/>
              </w:rPr>
            </w:pPr>
          </w:p>
        </w:tc>
      </w:tr>
      <w:tr w14:paraId="00BFF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2613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A234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腮腺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9D8D"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8B96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口腔</w:t>
            </w:r>
          </w:p>
          <w:p w14:paraId="71AA4461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粘膜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CBA6FB">
            <w:pPr>
              <w:rPr>
                <w:rFonts w:eastAsia="方正仿宋_GBK"/>
                <w:bCs/>
                <w:sz w:val="24"/>
              </w:rPr>
            </w:pPr>
          </w:p>
        </w:tc>
      </w:tr>
      <w:tr w14:paraId="0F71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596C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811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  <w:tc>
          <w:tcPr>
            <w:tcW w:w="7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816E50">
            <w:pPr>
              <w:rPr>
                <w:rFonts w:eastAsia="方正仿宋_GBK"/>
                <w:bCs/>
                <w:sz w:val="24"/>
              </w:rPr>
            </w:pPr>
          </w:p>
        </w:tc>
      </w:tr>
      <w:tr w14:paraId="23AF4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3288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DAA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8C91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F3C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77D116">
            <w:pPr>
              <w:rPr>
                <w:rFonts w:eastAsia="方正仿宋_GBK"/>
                <w:bCs/>
              </w:rPr>
            </w:pPr>
          </w:p>
        </w:tc>
      </w:tr>
      <w:tr w14:paraId="0E047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8F5E0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妇</w:t>
            </w:r>
          </w:p>
          <w:p w14:paraId="12479AA1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7C259D54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0A2DDA7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  <w:vAlign w:val="top"/>
          </w:tcPr>
          <w:p w14:paraId="76E7E306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病史/月经史：</w:t>
            </w:r>
          </w:p>
          <w:p w14:paraId="6266C47D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初潮：    岁  经期/周期    /    量（多、中、少）  末次月经：</w:t>
            </w:r>
          </w:p>
          <w:p w14:paraId="745588F5">
            <w:pPr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其他：</w:t>
            </w:r>
          </w:p>
        </w:tc>
      </w:tr>
      <w:tr w14:paraId="5F41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8122A8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20BCFC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检查项目：1.已婚女性作外阴部检查、阴道窥器检查及阴道——腹部双合诊检查。</w:t>
            </w:r>
          </w:p>
          <w:p w14:paraId="50D48C96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2.未婚女性作外阴部检查、直肠——腹部双合诊检查。</w:t>
            </w:r>
          </w:p>
        </w:tc>
      </w:tr>
      <w:tr w14:paraId="5671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A84C98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FAA32C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已婚女性（内诊）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1CF4C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未婚女性（肛诊）</w:t>
            </w:r>
          </w:p>
        </w:tc>
      </w:tr>
      <w:tr w14:paraId="7D615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C57514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496381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外阴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00DD988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</w:t>
            </w:r>
          </w:p>
          <w:p w14:paraId="068A1F85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23B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外阴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BCAD74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</w:t>
            </w:r>
          </w:p>
        </w:tc>
      </w:tr>
      <w:tr w14:paraId="4985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BBA532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8E0489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阴道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C9040C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CA6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/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729FBD">
            <w:pPr>
              <w:rPr>
                <w:rFonts w:eastAsia="方正仿宋_GBK"/>
                <w:bCs/>
                <w:sz w:val="24"/>
              </w:rPr>
            </w:pPr>
          </w:p>
        </w:tc>
      </w:tr>
      <w:tr w14:paraId="1AA48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82EB68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40EAE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宫颈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24C03C8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77F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/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6C5A21">
            <w:pPr>
              <w:rPr>
                <w:rFonts w:eastAsia="方正仿宋_GBK"/>
                <w:bCs/>
                <w:sz w:val="24"/>
              </w:rPr>
            </w:pPr>
          </w:p>
        </w:tc>
      </w:tr>
      <w:tr w14:paraId="7A187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EFEFFC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851156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宫体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F571D4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5A5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宫体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55100">
            <w:pPr>
              <w:rPr>
                <w:rFonts w:eastAsia="方正仿宋_GBK"/>
                <w:bCs/>
                <w:sz w:val="24"/>
              </w:rPr>
            </w:pPr>
          </w:p>
        </w:tc>
      </w:tr>
      <w:tr w14:paraId="72AB2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B1F4C9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66E1D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附件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23242E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0CC0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附件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6C997E">
            <w:pPr>
              <w:ind w:firstLine="720" w:firstLineChars="300"/>
              <w:rPr>
                <w:rFonts w:eastAsia="方正仿宋_GBK"/>
                <w:bCs/>
                <w:sz w:val="24"/>
              </w:rPr>
            </w:pPr>
          </w:p>
        </w:tc>
      </w:tr>
      <w:tr w14:paraId="07F66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AEA07D">
            <w:pPr>
              <w:widowControl/>
              <w:jc w:val="left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573883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建议</w:t>
            </w:r>
          </w:p>
        </w:tc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5FF33A">
            <w:pPr>
              <w:rPr>
                <w:rFonts w:eastAsia="方正仿宋_GBK"/>
                <w:bCs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FCBA84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医师签字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40E216">
            <w:pPr>
              <w:rPr>
                <w:rFonts w:eastAsia="方正仿宋_GBK"/>
                <w:bCs/>
              </w:rPr>
            </w:pPr>
          </w:p>
        </w:tc>
      </w:tr>
    </w:tbl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458"/>
      </w:tblGrid>
      <w:tr w14:paraId="22928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8C7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心</w:t>
            </w:r>
          </w:p>
          <w:p w14:paraId="6791C3DD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2496BE12">
            <w:pPr>
              <w:jc w:val="center"/>
              <w:rPr>
                <w:rFonts w:eastAsia="方正仿宋_GBK"/>
                <w:bCs/>
                <w:sz w:val="24"/>
              </w:rPr>
            </w:pPr>
          </w:p>
          <w:p w14:paraId="31E3DEAD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电</w:t>
            </w:r>
          </w:p>
          <w:p w14:paraId="0831CEF1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</w:p>
          <w:p w14:paraId="659FE653">
            <w:pPr>
              <w:spacing w:line="500" w:lineRule="exact"/>
              <w:jc w:val="center"/>
              <w:rPr>
                <w:rFonts w:eastAsia="方正仿宋_GBK"/>
                <w:bCs/>
                <w:sz w:val="28"/>
              </w:rPr>
            </w:pPr>
            <w:r>
              <w:rPr>
                <w:rFonts w:eastAsia="方正仿宋_GBK"/>
                <w:bCs/>
                <w:sz w:val="24"/>
              </w:rPr>
              <w:t>图</w:t>
            </w:r>
          </w:p>
        </w:tc>
        <w:tc>
          <w:tcPr>
            <w:tcW w:w="8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vAlign w:val="center"/>
          </w:tcPr>
          <w:p w14:paraId="4CC17D9B">
            <w:pPr>
              <w:rPr>
                <w:rFonts w:hint="eastAsia" w:eastAsia="方正仿宋_GBK"/>
                <w:bCs/>
                <w:sz w:val="24"/>
              </w:rPr>
            </w:pPr>
          </w:p>
          <w:p w14:paraId="7A59023C">
            <w:pPr>
              <w:rPr>
                <w:rFonts w:hint="eastAsia" w:eastAsia="方正仿宋_GBK"/>
                <w:bCs/>
                <w:sz w:val="24"/>
              </w:rPr>
            </w:pPr>
          </w:p>
          <w:p w14:paraId="786B330E">
            <w:pPr>
              <w:rPr>
                <w:rFonts w:hint="eastAsia" w:eastAsia="方正仿宋_GBK"/>
                <w:bCs/>
                <w:sz w:val="24"/>
              </w:rPr>
            </w:pPr>
          </w:p>
          <w:p w14:paraId="110E3EFE">
            <w:pPr>
              <w:rPr>
                <w:rFonts w:hint="eastAsia" w:eastAsia="方正仿宋_GBK"/>
                <w:bCs/>
                <w:sz w:val="24"/>
              </w:rPr>
            </w:pPr>
          </w:p>
          <w:p w14:paraId="4D708B94">
            <w:pPr>
              <w:rPr>
                <w:rFonts w:hint="eastAsia" w:eastAsia="方正仿宋_GBK"/>
                <w:bCs/>
                <w:sz w:val="24"/>
              </w:rPr>
            </w:pPr>
          </w:p>
          <w:p w14:paraId="52999C46">
            <w:pPr>
              <w:rPr>
                <w:rFonts w:eastAsia="方正仿宋_GBK"/>
                <w:bCs/>
                <w:sz w:val="24"/>
              </w:rPr>
            </w:pPr>
          </w:p>
          <w:p w14:paraId="2C7A9D01">
            <w:pPr>
              <w:rPr>
                <w:rFonts w:eastAsia="方正仿宋_GBK"/>
                <w:bCs/>
                <w:sz w:val="24"/>
              </w:rPr>
            </w:pPr>
          </w:p>
          <w:p w14:paraId="7F7982AE">
            <w:pPr>
              <w:rPr>
                <w:rFonts w:eastAsia="方正仿宋_GBK"/>
                <w:bCs/>
                <w:sz w:val="24"/>
              </w:rPr>
            </w:pPr>
          </w:p>
          <w:p w14:paraId="6020DFF3">
            <w:pPr>
              <w:rPr>
                <w:rFonts w:eastAsia="方正仿宋_GBK"/>
                <w:bCs/>
                <w:sz w:val="24"/>
              </w:rPr>
            </w:pPr>
          </w:p>
          <w:p w14:paraId="20FC4CD6">
            <w:pPr>
              <w:rPr>
                <w:rFonts w:eastAsia="方正仿宋_GBK"/>
                <w:bCs/>
                <w:sz w:val="24"/>
              </w:rPr>
            </w:pPr>
          </w:p>
          <w:p w14:paraId="5E07A363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建议：                                          医师签字：</w:t>
            </w:r>
          </w:p>
          <w:p w14:paraId="45330A55">
            <w:pPr>
              <w:rPr>
                <w:rFonts w:eastAsia="方正仿宋_GBK"/>
                <w:bCs/>
                <w:sz w:val="24"/>
              </w:rPr>
            </w:pPr>
          </w:p>
        </w:tc>
      </w:tr>
      <w:tr w14:paraId="4E996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079B">
            <w:pPr>
              <w:spacing w:line="4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胸</w:t>
            </w:r>
          </w:p>
          <w:p w14:paraId="66C5E515">
            <w:pPr>
              <w:spacing w:line="4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部</w:t>
            </w:r>
          </w:p>
          <w:p w14:paraId="46F0FE1A">
            <w:pPr>
              <w:spacing w:line="4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</w:t>
            </w:r>
          </w:p>
          <w:p w14:paraId="75209FB9">
            <w:pPr>
              <w:spacing w:line="4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光</w:t>
            </w:r>
          </w:p>
          <w:p w14:paraId="4A433580">
            <w:pPr>
              <w:spacing w:line="4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片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  <w:vAlign w:val="center"/>
          </w:tcPr>
          <w:p w14:paraId="6A88631D">
            <w:pPr>
              <w:rPr>
                <w:rFonts w:eastAsia="方正仿宋_GBK"/>
                <w:bCs/>
                <w:sz w:val="24"/>
              </w:rPr>
            </w:pPr>
          </w:p>
          <w:p w14:paraId="2C13BE89">
            <w:pPr>
              <w:rPr>
                <w:rFonts w:eastAsia="方正仿宋_GBK"/>
                <w:bCs/>
                <w:sz w:val="24"/>
              </w:rPr>
            </w:pPr>
          </w:p>
          <w:p w14:paraId="3F5A1896">
            <w:pPr>
              <w:rPr>
                <w:rFonts w:eastAsia="方正仿宋_GBK"/>
                <w:bCs/>
                <w:sz w:val="24"/>
              </w:rPr>
            </w:pPr>
          </w:p>
          <w:p w14:paraId="3922DB3D">
            <w:pPr>
              <w:rPr>
                <w:rFonts w:eastAsia="方正仿宋_GBK"/>
                <w:bCs/>
                <w:sz w:val="24"/>
              </w:rPr>
            </w:pPr>
          </w:p>
          <w:p w14:paraId="7FD480A5">
            <w:pPr>
              <w:rPr>
                <w:rFonts w:eastAsia="方正仿宋_GBK"/>
                <w:bCs/>
                <w:sz w:val="24"/>
              </w:rPr>
            </w:pPr>
          </w:p>
          <w:p w14:paraId="7CE0146A">
            <w:pPr>
              <w:rPr>
                <w:rFonts w:eastAsia="方正仿宋_GBK"/>
                <w:bCs/>
                <w:sz w:val="24"/>
              </w:rPr>
            </w:pPr>
          </w:p>
          <w:p w14:paraId="020E2BD8">
            <w:pPr>
              <w:rPr>
                <w:rFonts w:eastAsia="方正仿宋_GBK"/>
                <w:bCs/>
                <w:sz w:val="24"/>
              </w:rPr>
            </w:pPr>
          </w:p>
          <w:p w14:paraId="6C05D5D3">
            <w:pPr>
              <w:rPr>
                <w:rFonts w:eastAsia="方正仿宋_GBK"/>
                <w:bCs/>
                <w:sz w:val="24"/>
              </w:rPr>
            </w:pPr>
          </w:p>
          <w:p w14:paraId="599AB4F7">
            <w:pPr>
              <w:rPr>
                <w:rFonts w:eastAsia="方正仿宋_GBK"/>
                <w:bCs/>
                <w:sz w:val="24"/>
              </w:rPr>
            </w:pPr>
          </w:p>
          <w:p w14:paraId="4509239F">
            <w:pPr>
              <w:rPr>
                <w:rFonts w:eastAsia="方正仿宋_GBK"/>
                <w:bCs/>
                <w:sz w:val="24"/>
              </w:rPr>
            </w:pPr>
          </w:p>
          <w:p w14:paraId="6CB3AB6F">
            <w:pPr>
              <w:rPr>
                <w:rFonts w:hint="eastAsia" w:eastAsia="方正仿宋_GBK"/>
                <w:bCs/>
                <w:sz w:val="24"/>
              </w:rPr>
            </w:pPr>
          </w:p>
          <w:p w14:paraId="68E31AB4">
            <w:pPr>
              <w:rPr>
                <w:rFonts w:hint="eastAsia" w:eastAsia="方正仿宋_GBK"/>
                <w:bCs/>
                <w:sz w:val="24"/>
              </w:rPr>
            </w:pPr>
          </w:p>
          <w:p w14:paraId="5DDBDB49">
            <w:pPr>
              <w:rPr>
                <w:rFonts w:hint="eastAsia" w:eastAsia="方正仿宋_GBK"/>
                <w:bCs/>
                <w:sz w:val="24"/>
              </w:rPr>
            </w:pPr>
          </w:p>
          <w:p w14:paraId="09AD0DB4">
            <w:pPr>
              <w:rPr>
                <w:rFonts w:eastAsia="方正仿宋_GBK"/>
                <w:bCs/>
                <w:sz w:val="24"/>
              </w:rPr>
            </w:pPr>
          </w:p>
          <w:p w14:paraId="14F40CA7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建议：                                        医师签字：</w:t>
            </w:r>
          </w:p>
          <w:p w14:paraId="2442E5D8">
            <w:pPr>
              <w:rPr>
                <w:rFonts w:eastAsia="方正仿宋_GBK"/>
                <w:bCs/>
                <w:sz w:val="24"/>
              </w:rPr>
            </w:pPr>
          </w:p>
        </w:tc>
      </w:tr>
      <w:tr w14:paraId="24FFC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6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CB57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腹</w:t>
            </w:r>
          </w:p>
          <w:p w14:paraId="06C2E844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部</w:t>
            </w:r>
          </w:p>
          <w:p w14:paraId="06376A0A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B</w:t>
            </w:r>
          </w:p>
          <w:p w14:paraId="74EB5B5D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超</w:t>
            </w:r>
          </w:p>
          <w:p w14:paraId="6743996D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</w:t>
            </w:r>
          </w:p>
          <w:p w14:paraId="2196D669">
            <w:pPr>
              <w:spacing w:line="44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查</w:t>
            </w:r>
          </w:p>
        </w:tc>
        <w:tc>
          <w:tcPr>
            <w:tcW w:w="8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4C295E8">
            <w:pPr>
              <w:rPr>
                <w:rFonts w:eastAsia="方正仿宋_GBK"/>
                <w:bCs/>
                <w:sz w:val="24"/>
              </w:rPr>
            </w:pPr>
          </w:p>
          <w:p w14:paraId="72391B9C">
            <w:pPr>
              <w:rPr>
                <w:rFonts w:eastAsia="方正仿宋_GBK"/>
                <w:bCs/>
                <w:sz w:val="24"/>
              </w:rPr>
            </w:pPr>
          </w:p>
          <w:p w14:paraId="25227DD3">
            <w:pPr>
              <w:rPr>
                <w:rFonts w:eastAsia="方正仿宋_GBK"/>
                <w:bCs/>
                <w:sz w:val="24"/>
              </w:rPr>
            </w:pPr>
          </w:p>
          <w:p w14:paraId="60B56710">
            <w:pPr>
              <w:rPr>
                <w:rFonts w:eastAsia="方正仿宋_GBK"/>
                <w:bCs/>
                <w:sz w:val="24"/>
              </w:rPr>
            </w:pPr>
          </w:p>
          <w:p w14:paraId="3C8D6C7E">
            <w:pPr>
              <w:rPr>
                <w:rFonts w:eastAsia="方正仿宋_GBK"/>
                <w:bCs/>
                <w:sz w:val="24"/>
              </w:rPr>
            </w:pPr>
          </w:p>
          <w:p w14:paraId="71EDBBA4">
            <w:pPr>
              <w:rPr>
                <w:rFonts w:eastAsia="方正仿宋_GBK"/>
                <w:bCs/>
                <w:sz w:val="24"/>
              </w:rPr>
            </w:pPr>
          </w:p>
          <w:p w14:paraId="25B43E84">
            <w:pPr>
              <w:rPr>
                <w:rFonts w:eastAsia="方正仿宋_GBK"/>
                <w:bCs/>
                <w:sz w:val="24"/>
              </w:rPr>
            </w:pPr>
          </w:p>
          <w:p w14:paraId="54993821">
            <w:pPr>
              <w:rPr>
                <w:rFonts w:eastAsia="方正仿宋_GBK"/>
                <w:bCs/>
                <w:sz w:val="24"/>
              </w:rPr>
            </w:pPr>
          </w:p>
          <w:p w14:paraId="45F0CC24">
            <w:pPr>
              <w:rPr>
                <w:rFonts w:eastAsia="方正仿宋_GBK"/>
                <w:bCs/>
                <w:sz w:val="24"/>
              </w:rPr>
            </w:pPr>
          </w:p>
          <w:p w14:paraId="68F7075F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建议：                                      医师签字：</w:t>
            </w:r>
          </w:p>
          <w:p w14:paraId="38043AAC">
            <w:pPr>
              <w:rPr>
                <w:rFonts w:eastAsia="方正仿宋_GBK"/>
                <w:bCs/>
                <w:sz w:val="24"/>
              </w:rPr>
            </w:pPr>
          </w:p>
        </w:tc>
      </w:tr>
      <w:tr w14:paraId="5141F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4C074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体</w:t>
            </w:r>
          </w:p>
          <w:p w14:paraId="7C307EAA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</w:t>
            </w:r>
          </w:p>
          <w:p w14:paraId="15D7DE0F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结</w:t>
            </w:r>
          </w:p>
          <w:p w14:paraId="7D3A6363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论</w:t>
            </w:r>
          </w:p>
          <w:p w14:paraId="2FB3BDCE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及</w:t>
            </w:r>
          </w:p>
          <w:p w14:paraId="54A37A97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</w:t>
            </w:r>
          </w:p>
          <w:p w14:paraId="3D90D273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议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4E1D596">
            <w:pPr>
              <w:rPr>
                <w:rFonts w:eastAsia="方正仿宋_GBK"/>
                <w:bCs/>
                <w:u w:val="single"/>
              </w:rPr>
            </w:pPr>
          </w:p>
          <w:p w14:paraId="78223815">
            <w:pPr>
              <w:rPr>
                <w:rFonts w:eastAsia="方正仿宋_GBK"/>
                <w:bCs/>
                <w:u w:val="single"/>
              </w:rPr>
            </w:pPr>
          </w:p>
          <w:p w14:paraId="71CA80ED">
            <w:pPr>
              <w:rPr>
                <w:rFonts w:eastAsia="方正仿宋_GBK"/>
                <w:bCs/>
                <w:u w:val="single"/>
              </w:rPr>
            </w:pPr>
          </w:p>
          <w:p w14:paraId="02052124">
            <w:pPr>
              <w:rPr>
                <w:rFonts w:eastAsia="方正仿宋_GBK"/>
                <w:bCs/>
                <w:u w:val="single"/>
              </w:rPr>
            </w:pPr>
          </w:p>
          <w:p w14:paraId="4B9A2791">
            <w:pPr>
              <w:rPr>
                <w:rFonts w:eastAsia="方正仿宋_GBK"/>
                <w:bCs/>
                <w:u w:val="single"/>
              </w:rPr>
            </w:pPr>
          </w:p>
          <w:p w14:paraId="4D221A7A">
            <w:pPr>
              <w:rPr>
                <w:rFonts w:eastAsia="方正仿宋_GBK"/>
                <w:bCs/>
                <w:u w:val="single"/>
              </w:rPr>
            </w:pPr>
          </w:p>
          <w:p w14:paraId="45F8000F">
            <w:pPr>
              <w:rPr>
                <w:rFonts w:eastAsia="方正仿宋_GBK"/>
                <w:bCs/>
                <w:u w:val="single"/>
              </w:rPr>
            </w:pPr>
          </w:p>
          <w:p w14:paraId="26B89F79">
            <w:pPr>
              <w:rPr>
                <w:rFonts w:eastAsia="方正仿宋_GBK"/>
                <w:bCs/>
                <w:u w:val="single"/>
              </w:rPr>
            </w:pPr>
          </w:p>
          <w:p w14:paraId="155F5948">
            <w:pPr>
              <w:rPr>
                <w:rFonts w:eastAsia="方正仿宋_GBK"/>
                <w:bCs/>
                <w:u w:val="single"/>
              </w:rPr>
            </w:pPr>
          </w:p>
        </w:tc>
      </w:tr>
      <w:tr w14:paraId="0103A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BAEACA">
            <w:pPr>
              <w:widowControl/>
              <w:jc w:val="left"/>
              <w:rPr>
                <w:rFonts w:eastAsia="方正仿宋_GBK"/>
                <w:bCs/>
              </w:rPr>
            </w:pP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C5C8A0">
            <w:pPr>
              <w:rPr>
                <w:rFonts w:eastAsia="方正仿宋_GBK"/>
                <w:bCs/>
                <w:sz w:val="24"/>
              </w:rPr>
            </w:pPr>
          </w:p>
          <w:p w14:paraId="50164572">
            <w:pPr>
              <w:rPr>
                <w:rFonts w:hint="eastAsia" w:eastAsia="方正仿宋_GBK"/>
                <w:bCs/>
                <w:sz w:val="24"/>
              </w:rPr>
            </w:pPr>
          </w:p>
          <w:p w14:paraId="0EF037D9">
            <w:pPr>
              <w:rPr>
                <w:rFonts w:hint="eastAsia" w:eastAsia="方正仿宋_GBK"/>
                <w:bCs/>
                <w:sz w:val="24"/>
              </w:rPr>
            </w:pPr>
          </w:p>
          <w:p w14:paraId="2A357AE7">
            <w:pPr>
              <w:rPr>
                <w:rFonts w:hint="eastAsia" w:eastAsia="方正仿宋_GBK"/>
                <w:bCs/>
                <w:sz w:val="24"/>
              </w:rPr>
            </w:pPr>
          </w:p>
          <w:p w14:paraId="736F3666">
            <w:pPr>
              <w:rPr>
                <w:rFonts w:eastAsia="方正仿宋_GBK"/>
                <w:bCs/>
                <w:sz w:val="24"/>
              </w:rPr>
            </w:pPr>
          </w:p>
          <w:p w14:paraId="50430572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    </w:t>
            </w:r>
          </w:p>
          <w:p w14:paraId="7C8808F7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                                 体检医疗机构签章处</w:t>
            </w:r>
          </w:p>
          <w:p w14:paraId="4557E13E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                        </w:t>
            </w:r>
          </w:p>
          <w:p w14:paraId="6DE1BD6F">
            <w:pPr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  <w:sz w:val="24"/>
              </w:rPr>
              <w:t>主检医师签字：                               年    月    日</w:t>
            </w:r>
          </w:p>
        </w:tc>
      </w:tr>
    </w:tbl>
    <w:p w14:paraId="0943595E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</w:p>
    <w:p w14:paraId="5F2194EF">
      <w:pPr>
        <w:spacing w:line="600" w:lineRule="exact"/>
        <w:jc w:val="center"/>
        <w:rPr>
          <w:rFonts w:eastAsia="方正小标宋_GBK"/>
          <w:bCs/>
          <w:spacing w:val="44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br w:type="page"/>
      </w:r>
      <w:r>
        <w:rPr>
          <w:rFonts w:eastAsia="方正小标宋_GBK"/>
          <w:bCs/>
          <w:sz w:val="44"/>
          <w:szCs w:val="44"/>
        </w:rPr>
        <w:t>检 验 项 目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234"/>
        <w:gridCol w:w="4194"/>
      </w:tblGrid>
      <w:tr w14:paraId="44DA9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CB12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血</w:t>
            </w:r>
          </w:p>
          <w:p w14:paraId="7DE09B0E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常</w:t>
            </w:r>
          </w:p>
          <w:p w14:paraId="4012895B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规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67F6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白细胞总数（WBC）及分类</w:t>
            </w:r>
          </w:p>
        </w:tc>
        <w:tc>
          <w:tcPr>
            <w:tcW w:w="41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689A60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血红蛋白（HGB）</w:t>
            </w:r>
          </w:p>
        </w:tc>
      </w:tr>
      <w:tr w14:paraId="761F1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A83F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F1DC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红细胞总数（RBC）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BEBF87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血小板计数（PLT）</w:t>
            </w:r>
          </w:p>
        </w:tc>
      </w:tr>
      <w:tr w14:paraId="1092E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6D4C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血</w:t>
            </w:r>
          </w:p>
          <w:p w14:paraId="5E01659E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生</w:t>
            </w:r>
          </w:p>
          <w:p w14:paraId="5225AED4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化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C3AB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丙氨酸氨基转移酶（ALT）  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B77190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尿素氮（BUN）</w:t>
            </w:r>
          </w:p>
        </w:tc>
      </w:tr>
      <w:tr w14:paraId="4F414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4F8A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EE98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天冬氨酸氨基转移酶（AST）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464656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肌酐（CR）</w:t>
            </w:r>
          </w:p>
        </w:tc>
      </w:tr>
      <w:tr w14:paraId="003E7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4CBC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F3D7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葡萄糖（GLU）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B90FE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14:paraId="195E2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5182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免</w:t>
            </w:r>
          </w:p>
          <w:p w14:paraId="0BD26B0F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疫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CE69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艾滋病病毒抗体（抗HIV）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4578DA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梅毒血清特异性抗体（TPHA）</w:t>
            </w:r>
          </w:p>
        </w:tc>
      </w:tr>
      <w:tr w14:paraId="537F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DD41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尿</w:t>
            </w:r>
          </w:p>
          <w:p w14:paraId="67CB99B9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常</w:t>
            </w:r>
          </w:p>
          <w:p w14:paraId="7F991487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规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F191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糖（GLU）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E692E3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蛋白质（PRO）</w:t>
            </w:r>
          </w:p>
        </w:tc>
      </w:tr>
      <w:tr w14:paraId="61033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1A92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AAC8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胆红素（TBIL）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E344CD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尿胆原（URO）</w:t>
            </w:r>
          </w:p>
        </w:tc>
      </w:tr>
      <w:tr w14:paraId="53D9D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FDCA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3501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比重（SG）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F15A20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红细胞（BLO）</w:t>
            </w:r>
          </w:p>
        </w:tc>
      </w:tr>
      <w:tr w14:paraId="6861C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3895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BB9A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酸碱度（PH）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966808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白细胞（LEU）</w:t>
            </w:r>
          </w:p>
        </w:tc>
      </w:tr>
      <w:tr w14:paraId="6500D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AC87">
            <w:pPr>
              <w:widowControl/>
              <w:spacing w:line="52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AB02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镜检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CA243E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14:paraId="207EE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C47A3A">
            <w:pPr>
              <w:spacing w:line="52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其他</w:t>
            </w:r>
          </w:p>
        </w:tc>
        <w:tc>
          <w:tcPr>
            <w:tcW w:w="8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AEEF7B">
            <w:pPr>
              <w:spacing w:line="520" w:lineRule="exact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</w:p>
        </w:tc>
      </w:tr>
    </w:tbl>
    <w:p w14:paraId="59322D38"/>
    <w:sectPr>
      <w:pgSz w:w="11906" w:h="16838"/>
      <w:pgMar w:top="1723" w:right="1440" w:bottom="1440" w:left="108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6A8C5-01E7-430E-9102-16A142ED18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A428AE-0CFE-4357-A4CD-8EC4E81E00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BC760D-0D06-4479-BBF2-3394B35FA8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10C27CE-0BC4-45C0-A10C-7E7E3556C4F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085DD26-3171-4250-B7E6-83C7E7AC8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2UyMDQ2ZjVmZGIwODM5ZjcwYWViNmJlOWYxZGYifQ=="/>
  </w:docVars>
  <w:rsids>
    <w:rsidRoot w:val="00000000"/>
    <w:rsid w:val="0E94472D"/>
    <w:rsid w:val="266D7113"/>
    <w:rsid w:val="39151DE4"/>
    <w:rsid w:val="5A3F06FD"/>
    <w:rsid w:val="5C2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1292</Words>
  <Characters>1352</Characters>
  <Lines>0</Lines>
  <Paragraphs>0</Paragraphs>
  <TotalTime>9</TotalTime>
  <ScaleCrop>false</ScaleCrop>
  <LinksUpToDate>false</LinksUpToDate>
  <CharactersWithSpaces>1950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Administrator.WIN-01809181520</dc:creator>
  <cp:lastModifiedBy>请叫我梅哥哥</cp:lastModifiedBy>
  <cp:lastPrinted>2024-08-25T10:27:54Z</cp:lastPrinted>
  <dcterms:modified xsi:type="dcterms:W3CDTF">2024-08-25T10:28:05Z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690698797_cloud</vt:lpwstr>
  </property>
  <property fmtid="{D5CDD505-2E9C-101B-9397-08002B2CF9AE}" pid="4" name="ICV">
    <vt:lpwstr>EF8971E19EDA430BB8D653682341A956</vt:lpwstr>
  </property>
</Properties>
</file>