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济南新旧动能转换起步区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政务服务社会监督员承诺书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本人作为政务服务社会监督员，特此郑重承诺：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一、遵守法律法规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我将严格遵守国家法律法规和行业规范，确保监督工作合法、合规。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二、恪守职业道德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我将恪守职业道德，公正无私，不徇私情，不利用职务之便为自己或他人谋取不正当利益。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三、履行监督职责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我将认真履行监督职责，对监督对象进行严格监督，确保其行为符合规定和标准。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四、保守秘密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我将保守在监督过程中知悉的商业秘密和个人隐私，不泄露给无关人员。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五、接受监督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我将自觉接受上级和同事的监督，对监督过程中出现的问题及时纠正，并接受相应的责任追究。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六、持续学习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我将不断学习新知识、新技能，提升自身专业素养，以更好地履行监督职责。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七、诚实守信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我将诚实守信，对监督结果负责，确保监督信息的真实性、准确性。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八、维护公共利益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我将致力于维护公共利益，防止损害社会和公众利益的行为发生。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九、公正执行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我将公正执行监督任务，对所有监督对象一视同仁，不因个人好恶影响监督结果。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十、遵守纪律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我将严格遵守工作纪律，不迟到、早退，不无故缺席，确保监督工作的连续性和有效性。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本人承诺，以上承诺将作为我履行监督员职责的行为准则，如有违反，愿意承担相应的法律责任和后果。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承诺人（签字）：</w:t>
      </w:r>
    </w:p>
    <w:p>
      <w:pPr>
        <w:spacing w:line="579" w:lineRule="exact"/>
        <w:ind w:firstLine="4800" w:firstLineChars="1500"/>
        <w:rPr>
          <w:rFonts w:hint="default" w:ascii="黑体" w:hAnsi="黑体" w:cs="黑体"/>
          <w:bCs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 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E92A"/>
    <w:rsid w:val="EEBFE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2024-09-12T18:18:00Z</dcterms:created>
  <dc:creator>飞马踏燕</dc:creator>
  <cp:lastModifiedBy>飞马踏燕</cp:lastModifiedBy>
  <dcterms:modified xsi:type="dcterms:W3CDTF">2024-09-12T18:19:29Z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7ED91C895C7CC89101C0E266F6005218_41</vt:lpwstr>
  </property>
</Properties>
</file>