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89495">
      <w:pPr>
        <w:spacing w:line="580" w:lineRule="exact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附件2</w:t>
      </w:r>
    </w:p>
    <w:p w14:paraId="1BE54245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报名须知</w:t>
      </w:r>
    </w:p>
    <w:p w14:paraId="7F1DFF27">
      <w:pPr>
        <w:spacing w:line="580" w:lineRule="exact"/>
        <w:jc w:val="center"/>
        <w:rPr>
          <w:rFonts w:eastAsia="方正小标宋简体"/>
          <w:sz w:val="32"/>
          <w:szCs w:val="32"/>
        </w:rPr>
      </w:pPr>
    </w:p>
    <w:p w14:paraId="2C4FD367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报名时需提交的相关材料如下：</w:t>
      </w:r>
    </w:p>
    <w:p w14:paraId="5404136A">
      <w:pPr>
        <w:spacing w:line="60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电子版照片（近期蓝底正面免冠2寸电子照片，格式为.jpg，小于200K）；</w:t>
      </w:r>
    </w:p>
    <w:p w14:paraId="4D1BCC76">
      <w:pPr>
        <w:spacing w:line="60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2.本人有效身份证正反面扫描件；</w:t>
      </w:r>
    </w:p>
    <w:p w14:paraId="06ABEAA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.户口本首页（户主页为有公安机关户籍章的页面）及本人页扫描件（落户截止日期为</w:t>
      </w:r>
      <w:r>
        <w:rPr>
          <w:rFonts w:hint="eastAsia" w:eastAsia="仿宋_GB2312"/>
          <w:sz w:val="32"/>
          <w:szCs w:val="32"/>
        </w:rPr>
        <w:t>公告发布当日</w:t>
      </w:r>
      <w:r>
        <w:rPr>
          <w:rFonts w:eastAsia="仿宋_GB2312"/>
          <w:sz w:val="32"/>
          <w:szCs w:val="32"/>
        </w:rPr>
        <w:t>）；</w:t>
      </w:r>
    </w:p>
    <w:p w14:paraId="06E63631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.毕业证书、学位证书（所学专业以毕业证书上注明的专业为准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、成绩单</w:t>
      </w:r>
      <w:r>
        <w:rPr>
          <w:rFonts w:hint="eastAsia" w:eastAsia="仿宋_GB2312"/>
          <w:sz w:val="32"/>
          <w:szCs w:val="32"/>
        </w:rPr>
        <w:t>（加盖出具部门公章）</w:t>
      </w:r>
      <w:r>
        <w:rPr>
          <w:rFonts w:eastAsia="仿宋_GB2312"/>
          <w:sz w:val="32"/>
          <w:szCs w:val="32"/>
        </w:rPr>
        <w:t>及教育部学历证书电子注册备案表扫描件；</w:t>
      </w:r>
    </w:p>
    <w:p w14:paraId="48F2A0D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未取得毕业证书的202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年应届毕业生，</w:t>
      </w:r>
      <w:r>
        <w:rPr>
          <w:rFonts w:hint="eastAsia" w:eastAsia="仿宋_GB2312"/>
          <w:sz w:val="32"/>
          <w:szCs w:val="32"/>
          <w:lang w:eastAsia="zh-CN"/>
        </w:rPr>
        <w:t>还须</w:t>
      </w:r>
      <w:r>
        <w:rPr>
          <w:rFonts w:eastAsia="仿宋_GB2312"/>
          <w:sz w:val="32"/>
          <w:szCs w:val="32"/>
        </w:rPr>
        <w:t>提供本人学生证电子扫描件、学信网上带二维码</w:t>
      </w:r>
      <w:r>
        <w:rPr>
          <w:rFonts w:hint="eastAsia" w:eastAsia="仿宋_GB2312"/>
          <w:sz w:val="32"/>
          <w:szCs w:val="32"/>
        </w:rPr>
        <w:t>有效期内</w:t>
      </w:r>
      <w:r>
        <w:rPr>
          <w:rFonts w:eastAsia="仿宋_GB2312"/>
          <w:sz w:val="32"/>
          <w:szCs w:val="32"/>
        </w:rPr>
        <w:t>的《教育部学籍在线验证报告》、本人关于毕业证书专业与报考岗位专业一致的书面承诺等材料。</w:t>
      </w:r>
    </w:p>
    <w:p w14:paraId="6DD5F51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.与报考岗位学段和专业相符及以上的教师资格证书（202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年应届毕业生提供《中小学教师资格考试合格证明》或《师范生教师职业能力证书》）扫描件；</w:t>
      </w:r>
    </w:p>
    <w:p w14:paraId="1BD4BD0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使用“专业综合排名”条件进行报名的考生，需要提供《在校期间专业综合排名的证明》（附件4）（加盖学校相关部门公章）和相关证明材料（加盖学校相关部门公章）的电子扫描件（认定综合排名采取四舍五入的原则，以“综合评价排名前30%”为例，如证明材料中综合排名为30.4%，则符合报名条件；如证明材料中综合排名为30.5%，则不符合报名条件）；</w:t>
      </w:r>
    </w:p>
    <w:p w14:paraId="13ACCD21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普通</w:t>
      </w:r>
      <w:r>
        <w:rPr>
          <w:rFonts w:eastAsia="仿宋_GB2312"/>
          <w:sz w:val="32"/>
          <w:szCs w:val="32"/>
        </w:rPr>
        <w:t>高</w:t>
      </w:r>
      <w:r>
        <w:rPr>
          <w:rFonts w:hint="eastAsia" w:eastAsia="仿宋_GB2312"/>
          <w:sz w:val="32"/>
          <w:szCs w:val="32"/>
        </w:rPr>
        <w:t>等学校招生考生报名登记表（</w:t>
      </w:r>
      <w:r>
        <w:rPr>
          <w:rFonts w:eastAsia="仿宋_GB2312"/>
          <w:sz w:val="32"/>
          <w:szCs w:val="32"/>
        </w:rPr>
        <w:t>个人档案中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复印件（</w:t>
      </w:r>
      <w:r>
        <w:rPr>
          <w:rFonts w:hint="eastAsia"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加盖档案管理部门公章）</w:t>
      </w:r>
      <w:r>
        <w:rPr>
          <w:rFonts w:hint="eastAsia" w:eastAsia="仿宋_GB2312"/>
          <w:sz w:val="32"/>
          <w:szCs w:val="32"/>
        </w:rPr>
        <w:t>（以研究生学历报考的考生无需提供）；</w:t>
      </w:r>
    </w:p>
    <w:p w14:paraId="32A9EF8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普通高等学校录取新生名册</w:t>
      </w:r>
      <w:r>
        <w:rPr>
          <w:rFonts w:hint="eastAsia" w:eastAsia="仿宋_GB2312"/>
          <w:sz w:val="32"/>
          <w:szCs w:val="32"/>
        </w:rPr>
        <w:t>（考生</w:t>
      </w:r>
      <w:r>
        <w:rPr>
          <w:rFonts w:eastAsia="仿宋_GB2312"/>
          <w:sz w:val="32"/>
          <w:szCs w:val="32"/>
        </w:rPr>
        <w:t>须到学校档案馆</w:t>
      </w:r>
      <w:r>
        <w:rPr>
          <w:rFonts w:hint="eastAsia" w:eastAsia="仿宋_GB2312"/>
          <w:sz w:val="32"/>
          <w:szCs w:val="32"/>
        </w:rPr>
        <w:t>复印后</w:t>
      </w:r>
      <w:r>
        <w:rPr>
          <w:rFonts w:eastAsia="仿宋_GB2312"/>
          <w:sz w:val="32"/>
          <w:szCs w:val="32"/>
        </w:rPr>
        <w:t>加盖学校档案管理部门公章）扫描件</w:t>
      </w:r>
      <w:r>
        <w:rPr>
          <w:rFonts w:hint="eastAsia" w:eastAsia="仿宋_GB2312"/>
          <w:sz w:val="32"/>
          <w:szCs w:val="32"/>
        </w:rPr>
        <w:t>（以研究生学历报考的考生无需提供）；</w:t>
      </w:r>
    </w:p>
    <w:p w14:paraId="5B9E8AB7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.未就业毕业生须提交档案保管部门出具的档案保管证明电子版（档案存放在黑龙江省各地人才部门的考生，可在微信小程序中搜索“龙江人才”，点击登录→输入姓名及身份证号→进行人脸识别验证→我要办→出具证明，提交审核后生成存档证明）；</w:t>
      </w:r>
      <w:r>
        <w:rPr>
          <w:rFonts w:hint="eastAsia" w:eastAsia="仿宋_GB2312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就业毕业生须</w:t>
      </w:r>
      <w:r>
        <w:rPr>
          <w:rFonts w:hint="eastAsia" w:eastAsia="仿宋_GB2312"/>
          <w:sz w:val="32"/>
          <w:szCs w:val="32"/>
        </w:rPr>
        <w:t>另</w:t>
      </w:r>
      <w:r>
        <w:rPr>
          <w:rFonts w:eastAsia="仿宋_GB2312"/>
          <w:sz w:val="32"/>
          <w:szCs w:val="32"/>
        </w:rPr>
        <w:t>提交</w:t>
      </w:r>
      <w:r>
        <w:rPr>
          <w:rFonts w:hint="eastAsia" w:eastAsia="仿宋_GB2312"/>
          <w:sz w:val="32"/>
          <w:szCs w:val="32"/>
        </w:rPr>
        <w:t>单位同意报考证明</w:t>
      </w:r>
      <w:r>
        <w:rPr>
          <w:rFonts w:eastAsia="仿宋_GB2312"/>
          <w:sz w:val="32"/>
          <w:szCs w:val="32"/>
        </w:rPr>
        <w:t>电子版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加盖</w:t>
      </w:r>
      <w:r>
        <w:rPr>
          <w:rFonts w:hint="eastAsia" w:eastAsia="仿宋_GB2312"/>
          <w:sz w:val="32"/>
          <w:szCs w:val="32"/>
        </w:rPr>
        <w:t>出具部门</w:t>
      </w:r>
      <w:r>
        <w:rPr>
          <w:rFonts w:eastAsia="仿宋_GB2312"/>
          <w:sz w:val="32"/>
          <w:szCs w:val="32"/>
        </w:rPr>
        <w:t>公章</w:t>
      </w:r>
      <w:r>
        <w:rPr>
          <w:rFonts w:hint="eastAsia" w:eastAsia="仿宋_GB2312"/>
          <w:sz w:val="32"/>
          <w:szCs w:val="32"/>
        </w:rPr>
        <w:t>）；</w:t>
      </w:r>
    </w:p>
    <w:p w14:paraId="7AC2DB9A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.考生诚信承诺书扫描件（</w:t>
      </w: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 w14:paraId="1182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本人签字的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大庆市让胡路区2024年度“黑龙江人才周”教育人才引进报名登记表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》（附件3）。</w:t>
      </w:r>
    </w:p>
    <w:p w14:paraId="05BAC65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报考人员须仔细阅读公告内容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将以上材料电子版</w:t>
      </w:r>
      <w:r>
        <w:rPr>
          <w:rFonts w:hint="eastAsia" w:eastAsia="仿宋_GB2312"/>
          <w:sz w:val="32"/>
          <w:szCs w:val="32"/>
        </w:rPr>
        <w:t>按顺序</w:t>
      </w:r>
      <w:r>
        <w:rPr>
          <w:rFonts w:eastAsia="仿宋_GB2312"/>
          <w:sz w:val="32"/>
          <w:szCs w:val="32"/>
        </w:rPr>
        <w:t>上传至报名系统内，未按要求格式</w:t>
      </w:r>
      <w:r>
        <w:rPr>
          <w:rFonts w:hint="eastAsia" w:eastAsia="仿宋_GB2312"/>
          <w:sz w:val="32"/>
          <w:szCs w:val="32"/>
        </w:rPr>
        <w:t>网上</w:t>
      </w:r>
      <w:r>
        <w:rPr>
          <w:rFonts w:eastAsia="仿宋_GB2312"/>
          <w:sz w:val="32"/>
          <w:szCs w:val="32"/>
        </w:rPr>
        <w:t>报名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，均视为无效报名</w:t>
      </w:r>
      <w:r>
        <w:rPr>
          <w:rFonts w:hint="eastAsia" w:eastAsia="仿宋_GB2312"/>
          <w:sz w:val="32"/>
          <w:szCs w:val="32"/>
        </w:rPr>
        <w:t>;</w:t>
      </w:r>
      <w:r>
        <w:rPr>
          <w:rFonts w:eastAsia="仿宋_GB2312"/>
          <w:sz w:val="32"/>
          <w:szCs w:val="32"/>
        </w:rPr>
        <w:t>现场报考人员</w:t>
      </w:r>
      <w:r>
        <w:rPr>
          <w:rFonts w:hint="eastAsia"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按照要求，当场提供纸质版报名材料，报考当天如未能在规定时间内完整提交，视为自动放弃报名资格。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GY2NWJjZjliYjM5NmE0MjIzY2Y3NThiMjZhYmIifQ=="/>
  </w:docVars>
  <w:rsids>
    <w:rsidRoot w:val="70B87B39"/>
    <w:rsid w:val="00012E6C"/>
    <w:rsid w:val="00197126"/>
    <w:rsid w:val="001C075D"/>
    <w:rsid w:val="004B2867"/>
    <w:rsid w:val="005B5D28"/>
    <w:rsid w:val="00681B7F"/>
    <w:rsid w:val="008856B9"/>
    <w:rsid w:val="00891BC9"/>
    <w:rsid w:val="00B30DC3"/>
    <w:rsid w:val="00C372F4"/>
    <w:rsid w:val="00EE479B"/>
    <w:rsid w:val="00F11F71"/>
    <w:rsid w:val="00F96B9D"/>
    <w:rsid w:val="03E2047C"/>
    <w:rsid w:val="0978425B"/>
    <w:rsid w:val="1CA508F1"/>
    <w:rsid w:val="1E81067C"/>
    <w:rsid w:val="1F90634B"/>
    <w:rsid w:val="28A831E4"/>
    <w:rsid w:val="2E220AB6"/>
    <w:rsid w:val="3A345DF9"/>
    <w:rsid w:val="4432111D"/>
    <w:rsid w:val="469F56FA"/>
    <w:rsid w:val="46C03580"/>
    <w:rsid w:val="4D62395E"/>
    <w:rsid w:val="4D6D1C09"/>
    <w:rsid w:val="51C70BB6"/>
    <w:rsid w:val="541E12F9"/>
    <w:rsid w:val="59243934"/>
    <w:rsid w:val="66C923E8"/>
    <w:rsid w:val="6E99313C"/>
    <w:rsid w:val="70B87B39"/>
    <w:rsid w:val="7AD84B6D"/>
    <w:rsid w:val="7F65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870</Words>
  <Characters>903</Characters>
  <Lines>6</Lines>
  <Paragraphs>1</Paragraphs>
  <TotalTime>0</TotalTime>
  <ScaleCrop>false</ScaleCrop>
  <LinksUpToDate>false</LinksUpToDate>
  <CharactersWithSpaces>903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2024-06-18T00:20:00Z</dcterms:created>
  <dc:creator>zzb</dc:creator>
  <cp:lastModifiedBy>zzb</cp:lastModifiedBy>
  <cp:lastPrinted>2024-06-21T08:51:00Z</cp:lastPrinted>
  <dcterms:modified xsi:type="dcterms:W3CDTF">2024-09-13T10:09:25Z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18B35425ECE64BDB9C2A03D246A5E3F2_13</vt:lpwstr>
  </property>
</Properties>
</file>