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BF563">
      <w:pPr>
        <w:ind w:firstLine="3213" w:firstLineChars="1000"/>
        <w:jc w:val="both"/>
        <w:rPr>
          <w:rFonts w:hint="eastAsia" w:ascii="方正仿宋简体" w:hAnsi="方正仿宋简体" w:eastAsia="方正仿宋简体" w:cs="方正仿宋简体"/>
          <w:sz w:val="32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0"/>
        </w:rPr>
        <w:t>人员增补申请表</w:t>
      </w:r>
    </w:p>
    <w:tbl>
      <w:tblPr>
        <w:tblStyle w:val="3"/>
        <w:tblpPr w:leftFromText="180" w:rightFromText="180" w:vertAnchor="text" w:horzAnchor="page" w:tblpX="1577" w:tblpY="83"/>
        <w:tblOverlap w:val="never"/>
        <w:tblW w:w="9293" w:type="dxa"/>
        <w:tblInd w:w="-1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180"/>
        <w:gridCol w:w="1668"/>
        <w:gridCol w:w="864"/>
        <w:gridCol w:w="397"/>
        <w:gridCol w:w="148"/>
        <w:gridCol w:w="136"/>
        <w:gridCol w:w="969"/>
        <w:gridCol w:w="409"/>
        <w:gridCol w:w="763"/>
        <w:gridCol w:w="1198"/>
        <w:gridCol w:w="996"/>
      </w:tblGrid>
      <w:tr w14:paraId="7A81FD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745" w:type="dxa"/>
            <w:gridSpan w:val="2"/>
            <w:noWrap w:val="0"/>
            <w:vAlign w:val="center"/>
          </w:tcPr>
          <w:p w14:paraId="383E9A1E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申请部门</w:t>
            </w:r>
          </w:p>
        </w:tc>
        <w:tc>
          <w:tcPr>
            <w:tcW w:w="1668" w:type="dxa"/>
            <w:tcBorders>
              <w:right w:val="single" w:color="auto" w:sz="4" w:space="0"/>
            </w:tcBorders>
            <w:noWrap w:val="0"/>
            <w:vAlign w:val="center"/>
          </w:tcPr>
          <w:p w14:paraId="41BA6B18"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综合管理部</w:t>
            </w:r>
          </w:p>
        </w:tc>
        <w:tc>
          <w:tcPr>
            <w:tcW w:w="126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9E4A9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填表人</w:t>
            </w:r>
          </w:p>
        </w:tc>
        <w:tc>
          <w:tcPr>
            <w:tcW w:w="125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382EA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张雪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4EA3F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申请时间</w:t>
            </w:r>
          </w:p>
        </w:tc>
        <w:tc>
          <w:tcPr>
            <w:tcW w:w="21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9E5AACD"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2024.9.06</w:t>
            </w:r>
            <w:bookmarkStart w:id="0" w:name="_GoBack"/>
            <w:bookmarkEnd w:id="0"/>
          </w:p>
        </w:tc>
      </w:tr>
      <w:tr w14:paraId="4BFA42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745" w:type="dxa"/>
            <w:gridSpan w:val="2"/>
            <w:vMerge w:val="restart"/>
            <w:noWrap w:val="0"/>
            <w:vAlign w:val="center"/>
          </w:tcPr>
          <w:p w14:paraId="05E8D782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申请理由</w:t>
            </w:r>
          </w:p>
        </w:tc>
        <w:tc>
          <w:tcPr>
            <w:tcW w:w="754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FB8EBDF"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增员：</w:t>
            </w: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sym w:font="Wingdings 2" w:char="0052"/>
            </w: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 xml:space="preserve">    补员：</w:t>
            </w: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sym w:font="Wingdings 2" w:char="00A3"/>
            </w:r>
          </w:p>
        </w:tc>
      </w:tr>
      <w:tr w14:paraId="78BCBEF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45" w:type="dxa"/>
            <w:gridSpan w:val="2"/>
            <w:vMerge w:val="continue"/>
            <w:noWrap w:val="0"/>
            <w:vAlign w:val="center"/>
          </w:tcPr>
          <w:p w14:paraId="30411F39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7548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 w14:paraId="231FBF72">
            <w:pPr>
              <w:spacing w:line="300" w:lineRule="exact"/>
              <w:jc w:val="left"/>
              <w:rPr>
                <w:rFonts w:hint="default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为进一步做好公司日常行政、人事管理工作，有效协调各部门之间的关系，确保政令畅通，根据公司目前发展需要，需配置一名办公室管理人员，全面负责综合行政管理工作。</w:t>
            </w:r>
          </w:p>
        </w:tc>
      </w:tr>
      <w:tr w14:paraId="5A62A7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745" w:type="dxa"/>
            <w:gridSpan w:val="2"/>
            <w:vMerge w:val="restart"/>
            <w:noWrap w:val="0"/>
            <w:vAlign w:val="center"/>
          </w:tcPr>
          <w:p w14:paraId="528CC162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申请内容</w:t>
            </w:r>
          </w:p>
        </w:tc>
        <w:tc>
          <w:tcPr>
            <w:tcW w:w="1668" w:type="dxa"/>
            <w:noWrap w:val="0"/>
            <w:vAlign w:val="center"/>
          </w:tcPr>
          <w:p w14:paraId="46942898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岗位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 w14:paraId="2EC7DAD1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工作</w:t>
            </w:r>
          </w:p>
          <w:p w14:paraId="03FE8045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地点</w:t>
            </w:r>
          </w:p>
        </w:tc>
        <w:tc>
          <w:tcPr>
            <w:tcW w:w="151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5554E6C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职务</w:t>
            </w:r>
          </w:p>
        </w:tc>
        <w:tc>
          <w:tcPr>
            <w:tcW w:w="763" w:type="dxa"/>
            <w:tcBorders>
              <w:right w:val="single" w:color="auto" w:sz="4" w:space="0"/>
            </w:tcBorders>
            <w:noWrap w:val="0"/>
            <w:vAlign w:val="center"/>
          </w:tcPr>
          <w:p w14:paraId="42B8C94E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人数</w:t>
            </w:r>
          </w:p>
        </w:tc>
        <w:tc>
          <w:tcPr>
            <w:tcW w:w="1198" w:type="dxa"/>
            <w:tcBorders>
              <w:left w:val="single" w:color="auto" w:sz="4" w:space="0"/>
            </w:tcBorders>
            <w:noWrap w:val="0"/>
            <w:vAlign w:val="center"/>
          </w:tcPr>
          <w:p w14:paraId="6D82775D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到岗</w:t>
            </w:r>
          </w:p>
          <w:p w14:paraId="09FABAB5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时间</w:t>
            </w:r>
          </w:p>
        </w:tc>
        <w:tc>
          <w:tcPr>
            <w:tcW w:w="996" w:type="dxa"/>
            <w:tcBorders>
              <w:left w:val="single" w:color="auto" w:sz="4" w:space="0"/>
            </w:tcBorders>
            <w:noWrap w:val="0"/>
            <w:vAlign w:val="center"/>
          </w:tcPr>
          <w:p w14:paraId="299266AD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备注</w:t>
            </w:r>
          </w:p>
        </w:tc>
      </w:tr>
      <w:tr w14:paraId="0252D9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atLeast"/>
        </w:trPr>
        <w:tc>
          <w:tcPr>
            <w:tcW w:w="1745" w:type="dxa"/>
            <w:gridSpan w:val="2"/>
            <w:vMerge w:val="continue"/>
            <w:noWrap w:val="0"/>
            <w:vAlign w:val="center"/>
          </w:tcPr>
          <w:p w14:paraId="620608F3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1668" w:type="dxa"/>
            <w:noWrap w:val="0"/>
            <w:vAlign w:val="center"/>
          </w:tcPr>
          <w:p w14:paraId="401BF9ED"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综合管理岗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 w14:paraId="68A9FB98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绵阳</w:t>
            </w:r>
          </w:p>
        </w:tc>
        <w:tc>
          <w:tcPr>
            <w:tcW w:w="1514" w:type="dxa"/>
            <w:gridSpan w:val="3"/>
            <w:noWrap w:val="0"/>
            <w:vAlign w:val="center"/>
          </w:tcPr>
          <w:p w14:paraId="3215810E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一般</w:t>
            </w:r>
          </w:p>
        </w:tc>
        <w:tc>
          <w:tcPr>
            <w:tcW w:w="763" w:type="dxa"/>
            <w:noWrap w:val="0"/>
            <w:vAlign w:val="center"/>
          </w:tcPr>
          <w:p w14:paraId="5728C52F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1</w:t>
            </w:r>
          </w:p>
        </w:tc>
        <w:tc>
          <w:tcPr>
            <w:tcW w:w="1198" w:type="dxa"/>
            <w:noWrap w:val="0"/>
            <w:vAlign w:val="center"/>
          </w:tcPr>
          <w:p w14:paraId="3D36E7AA"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2024.10.08</w:t>
            </w:r>
          </w:p>
        </w:tc>
        <w:tc>
          <w:tcPr>
            <w:tcW w:w="996" w:type="dxa"/>
            <w:noWrap w:val="0"/>
            <w:vAlign w:val="center"/>
          </w:tcPr>
          <w:p w14:paraId="4BB03997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</w:tr>
      <w:tr w14:paraId="1FA9B2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atLeast"/>
        </w:trPr>
        <w:tc>
          <w:tcPr>
            <w:tcW w:w="1745" w:type="dxa"/>
            <w:gridSpan w:val="2"/>
            <w:vMerge w:val="continue"/>
            <w:noWrap w:val="0"/>
            <w:vAlign w:val="center"/>
          </w:tcPr>
          <w:p w14:paraId="7269FE27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1668" w:type="dxa"/>
            <w:noWrap w:val="0"/>
            <w:vAlign w:val="center"/>
          </w:tcPr>
          <w:p w14:paraId="66F3ACB8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 w14:paraId="200A04C6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 w14:paraId="3FAE02BB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763" w:type="dxa"/>
            <w:noWrap w:val="0"/>
            <w:vAlign w:val="center"/>
          </w:tcPr>
          <w:p w14:paraId="117A60E4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1198" w:type="dxa"/>
            <w:noWrap w:val="0"/>
            <w:vAlign w:val="center"/>
          </w:tcPr>
          <w:p w14:paraId="5E1231B7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996" w:type="dxa"/>
            <w:noWrap w:val="0"/>
            <w:vAlign w:val="center"/>
          </w:tcPr>
          <w:p w14:paraId="1ED4B4BB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</w:tr>
      <w:tr w14:paraId="53CE13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atLeast"/>
        </w:trPr>
        <w:tc>
          <w:tcPr>
            <w:tcW w:w="1745" w:type="dxa"/>
            <w:gridSpan w:val="2"/>
            <w:vMerge w:val="continue"/>
            <w:noWrap w:val="0"/>
            <w:vAlign w:val="center"/>
          </w:tcPr>
          <w:p w14:paraId="17FB1482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1668" w:type="dxa"/>
            <w:noWrap w:val="0"/>
            <w:vAlign w:val="center"/>
          </w:tcPr>
          <w:p w14:paraId="34BC99EE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 w14:paraId="76515C0E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 w14:paraId="7EF905E5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763" w:type="dxa"/>
            <w:noWrap w:val="0"/>
            <w:vAlign w:val="center"/>
          </w:tcPr>
          <w:p w14:paraId="06CD19AE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1198" w:type="dxa"/>
            <w:noWrap w:val="0"/>
            <w:vAlign w:val="center"/>
          </w:tcPr>
          <w:p w14:paraId="142F71A1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996" w:type="dxa"/>
            <w:noWrap w:val="0"/>
            <w:vAlign w:val="center"/>
          </w:tcPr>
          <w:p w14:paraId="0E5A5EF5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</w:tr>
      <w:tr w14:paraId="39BC0D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atLeast"/>
        </w:trPr>
        <w:tc>
          <w:tcPr>
            <w:tcW w:w="1745" w:type="dxa"/>
            <w:gridSpan w:val="2"/>
            <w:vMerge w:val="continue"/>
            <w:noWrap w:val="0"/>
            <w:vAlign w:val="center"/>
          </w:tcPr>
          <w:p w14:paraId="35648498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1668" w:type="dxa"/>
            <w:noWrap w:val="0"/>
            <w:vAlign w:val="center"/>
          </w:tcPr>
          <w:p w14:paraId="55670D43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1409" w:type="dxa"/>
            <w:gridSpan w:val="3"/>
            <w:noWrap w:val="0"/>
            <w:vAlign w:val="center"/>
          </w:tcPr>
          <w:p w14:paraId="619CE5DE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 w14:paraId="2C13D2F1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763" w:type="dxa"/>
            <w:noWrap w:val="0"/>
            <w:vAlign w:val="center"/>
          </w:tcPr>
          <w:p w14:paraId="21125446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1198" w:type="dxa"/>
            <w:noWrap w:val="0"/>
            <w:vAlign w:val="center"/>
          </w:tcPr>
          <w:p w14:paraId="670B7A97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996" w:type="dxa"/>
            <w:noWrap w:val="0"/>
            <w:vAlign w:val="center"/>
          </w:tcPr>
          <w:p w14:paraId="7C6EDE6D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</w:tr>
      <w:tr w14:paraId="170C00F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565" w:type="dxa"/>
            <w:vMerge w:val="restart"/>
            <w:noWrap w:val="0"/>
            <w:vAlign w:val="center"/>
          </w:tcPr>
          <w:p w14:paraId="3B372BF8"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岗位职责</w:t>
            </w:r>
          </w:p>
        </w:tc>
        <w:tc>
          <w:tcPr>
            <w:tcW w:w="8728" w:type="dxa"/>
            <w:gridSpan w:val="11"/>
            <w:vMerge w:val="restart"/>
            <w:noWrap w:val="0"/>
            <w:vAlign w:val="center"/>
          </w:tcPr>
          <w:p w14:paraId="5085B542"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1.负责对公司内部公文和资料的修改、校对和发放；</w:t>
            </w:r>
          </w:p>
          <w:p w14:paraId="56EBC618"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2.负责公司各类会务工作，并做好记录、纪要；</w:t>
            </w:r>
          </w:p>
          <w:p w14:paraId="7765CAAE"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3.负责公司档案管理、合同管理及相关档案的接收和保管工作，确保管理安全有序；</w:t>
            </w:r>
          </w:p>
          <w:p w14:paraId="50410F58"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4.参与部门建设及相关办公制度和办公流程的制定工作，为部门制度建设提供支持；</w:t>
            </w:r>
          </w:p>
          <w:p w14:paraId="4E9FE8EA"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5.负责公司证照的变更，确保及时准确；</w:t>
            </w:r>
          </w:p>
          <w:p w14:paraId="43A6E4A4">
            <w:pPr>
              <w:spacing w:line="300" w:lineRule="exact"/>
              <w:jc w:val="left"/>
              <w:rPr>
                <w:rFonts w:hint="default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6.负责公司人员招聘，及员工劳动合同的签订，并为入职员工办理五险一金。</w:t>
            </w:r>
          </w:p>
        </w:tc>
      </w:tr>
      <w:tr w14:paraId="1C3BBA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565" w:type="dxa"/>
            <w:vMerge w:val="continue"/>
            <w:noWrap w:val="0"/>
            <w:vAlign w:val="center"/>
          </w:tcPr>
          <w:p w14:paraId="33A47E0B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8728" w:type="dxa"/>
            <w:gridSpan w:val="11"/>
            <w:vMerge w:val="continue"/>
            <w:noWrap w:val="0"/>
            <w:vAlign w:val="center"/>
          </w:tcPr>
          <w:p w14:paraId="589E90A2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</w:tr>
      <w:tr w14:paraId="58D0D9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565" w:type="dxa"/>
            <w:vMerge w:val="continue"/>
            <w:noWrap w:val="0"/>
            <w:vAlign w:val="center"/>
          </w:tcPr>
          <w:p w14:paraId="26989474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8728" w:type="dxa"/>
            <w:gridSpan w:val="11"/>
            <w:vMerge w:val="continue"/>
            <w:noWrap w:val="0"/>
            <w:vAlign w:val="center"/>
          </w:tcPr>
          <w:p w14:paraId="35A997D1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</w:tr>
      <w:tr w14:paraId="6B4C8F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565" w:type="dxa"/>
            <w:vMerge w:val="continue"/>
            <w:noWrap w:val="0"/>
            <w:vAlign w:val="center"/>
          </w:tcPr>
          <w:p w14:paraId="0EFFECFB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8728" w:type="dxa"/>
            <w:gridSpan w:val="11"/>
            <w:vMerge w:val="continue"/>
            <w:noWrap w:val="0"/>
            <w:vAlign w:val="center"/>
          </w:tcPr>
          <w:p w14:paraId="708D210E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</w:tr>
      <w:tr w14:paraId="08D248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</w:trPr>
        <w:tc>
          <w:tcPr>
            <w:tcW w:w="565" w:type="dxa"/>
            <w:vMerge w:val="continue"/>
            <w:noWrap w:val="0"/>
            <w:vAlign w:val="center"/>
          </w:tcPr>
          <w:p w14:paraId="53B45A4B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8728" w:type="dxa"/>
            <w:gridSpan w:val="11"/>
            <w:vMerge w:val="continue"/>
            <w:noWrap w:val="0"/>
            <w:vAlign w:val="center"/>
          </w:tcPr>
          <w:p w14:paraId="21740DA7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</w:tr>
      <w:tr w14:paraId="66856E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565" w:type="dxa"/>
            <w:vMerge w:val="continue"/>
            <w:noWrap w:val="0"/>
            <w:vAlign w:val="center"/>
          </w:tcPr>
          <w:p w14:paraId="222AEE9A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8728" w:type="dxa"/>
            <w:gridSpan w:val="11"/>
            <w:vMerge w:val="continue"/>
            <w:noWrap w:val="0"/>
            <w:vAlign w:val="center"/>
          </w:tcPr>
          <w:p w14:paraId="0D5D9656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</w:tr>
      <w:tr w14:paraId="30891D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" w:hRule="atLeast"/>
        </w:trPr>
        <w:tc>
          <w:tcPr>
            <w:tcW w:w="565" w:type="dxa"/>
            <w:vMerge w:val="restart"/>
            <w:noWrap w:val="0"/>
            <w:vAlign w:val="center"/>
          </w:tcPr>
          <w:p w14:paraId="160F2ECD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岗位任职要求</w:t>
            </w:r>
          </w:p>
        </w:tc>
        <w:tc>
          <w:tcPr>
            <w:tcW w:w="1180" w:type="dxa"/>
            <w:noWrap w:val="0"/>
            <w:vAlign w:val="center"/>
          </w:tcPr>
          <w:p w14:paraId="21B0B810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年龄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 w14:paraId="2CB4A851"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22-35岁之间</w:t>
            </w:r>
          </w:p>
        </w:tc>
        <w:tc>
          <w:tcPr>
            <w:tcW w:w="681" w:type="dxa"/>
            <w:gridSpan w:val="3"/>
            <w:vMerge w:val="restart"/>
            <w:noWrap w:val="0"/>
            <w:vAlign w:val="center"/>
          </w:tcPr>
          <w:p w14:paraId="5E8A034C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其它</w:t>
            </w:r>
          </w:p>
          <w:p w14:paraId="7555FDB4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要求</w:t>
            </w:r>
          </w:p>
        </w:tc>
        <w:tc>
          <w:tcPr>
            <w:tcW w:w="4335" w:type="dxa"/>
            <w:gridSpan w:val="5"/>
            <w:vMerge w:val="restart"/>
            <w:noWrap w:val="0"/>
            <w:vAlign w:val="center"/>
          </w:tcPr>
          <w:p w14:paraId="61994DDC"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1.本科以上学历，</w:t>
            </w:r>
          </w:p>
          <w:p w14:paraId="05D3C548"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2.熟悉公司行政办公等工作规程，了解商务礼仪。</w:t>
            </w:r>
          </w:p>
          <w:p w14:paraId="3A867090"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3.熟练操作常用办公软件及各类办公设备；</w:t>
            </w:r>
          </w:p>
          <w:p w14:paraId="7301E82A"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4.具有良好的沟通、协调能力及团队合作精神。</w:t>
            </w:r>
          </w:p>
        </w:tc>
      </w:tr>
      <w:tr w14:paraId="5DC1B2F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atLeast"/>
        </w:trPr>
        <w:tc>
          <w:tcPr>
            <w:tcW w:w="565" w:type="dxa"/>
            <w:vMerge w:val="continue"/>
            <w:noWrap w:val="0"/>
            <w:vAlign w:val="center"/>
          </w:tcPr>
          <w:p w14:paraId="71EF3EEB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E82DDD8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学历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 w14:paraId="69D2CF55"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本科以上学历</w:t>
            </w:r>
          </w:p>
        </w:tc>
        <w:tc>
          <w:tcPr>
            <w:tcW w:w="681" w:type="dxa"/>
            <w:gridSpan w:val="3"/>
            <w:vMerge w:val="continue"/>
            <w:noWrap w:val="0"/>
            <w:vAlign w:val="center"/>
          </w:tcPr>
          <w:p w14:paraId="26A3668A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4335" w:type="dxa"/>
            <w:gridSpan w:val="5"/>
            <w:vMerge w:val="continue"/>
            <w:noWrap w:val="0"/>
            <w:vAlign w:val="center"/>
          </w:tcPr>
          <w:p w14:paraId="4852D060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</w:tr>
      <w:tr w14:paraId="7C87E2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</w:trPr>
        <w:tc>
          <w:tcPr>
            <w:tcW w:w="565" w:type="dxa"/>
            <w:vMerge w:val="continue"/>
            <w:noWrap w:val="0"/>
            <w:vAlign w:val="center"/>
          </w:tcPr>
          <w:p w14:paraId="47781432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1180" w:type="dxa"/>
            <w:noWrap w:val="0"/>
            <w:vAlign w:val="center"/>
          </w:tcPr>
          <w:p w14:paraId="454CAA27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专业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 w14:paraId="1058184B"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不限</w:t>
            </w:r>
          </w:p>
        </w:tc>
        <w:tc>
          <w:tcPr>
            <w:tcW w:w="681" w:type="dxa"/>
            <w:gridSpan w:val="3"/>
            <w:vMerge w:val="continue"/>
            <w:noWrap w:val="0"/>
            <w:vAlign w:val="center"/>
          </w:tcPr>
          <w:p w14:paraId="790C7F5D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4335" w:type="dxa"/>
            <w:gridSpan w:val="5"/>
            <w:vMerge w:val="continue"/>
            <w:noWrap w:val="0"/>
            <w:vAlign w:val="center"/>
          </w:tcPr>
          <w:p w14:paraId="76101878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</w:tr>
      <w:tr w14:paraId="6A58F4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565" w:type="dxa"/>
            <w:vMerge w:val="continue"/>
            <w:noWrap w:val="0"/>
            <w:vAlign w:val="center"/>
          </w:tcPr>
          <w:p w14:paraId="6FB6C9ED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6014DA7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工作经验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 w14:paraId="53E5315E"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bCs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1—2年以上工作经验</w:t>
            </w:r>
          </w:p>
        </w:tc>
        <w:tc>
          <w:tcPr>
            <w:tcW w:w="681" w:type="dxa"/>
            <w:gridSpan w:val="3"/>
            <w:vMerge w:val="continue"/>
            <w:noWrap w:val="0"/>
            <w:vAlign w:val="center"/>
          </w:tcPr>
          <w:p w14:paraId="4765BE42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  <w:tc>
          <w:tcPr>
            <w:tcW w:w="4335" w:type="dxa"/>
            <w:gridSpan w:val="5"/>
            <w:vMerge w:val="continue"/>
            <w:noWrap w:val="0"/>
            <w:vAlign w:val="center"/>
          </w:tcPr>
          <w:p w14:paraId="6D0DFE4B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</w:tr>
      <w:tr w14:paraId="1BF9413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</w:trPr>
        <w:tc>
          <w:tcPr>
            <w:tcW w:w="17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F7F5B3B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</w:rPr>
              <w:t>申请部门意见</w:t>
            </w:r>
          </w:p>
        </w:tc>
        <w:tc>
          <w:tcPr>
            <w:tcW w:w="754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13996DA1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  <w:p w14:paraId="58BBD995">
            <w:pPr>
              <w:spacing w:line="300" w:lineRule="exact"/>
              <w:jc w:val="both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  <w:p w14:paraId="18F42796">
            <w:pPr>
              <w:spacing w:line="300" w:lineRule="exact"/>
              <w:jc w:val="both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</w:tr>
      <w:tr w14:paraId="21FADD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 w:hRule="atLeast"/>
        </w:trPr>
        <w:tc>
          <w:tcPr>
            <w:tcW w:w="17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C98612F"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分管副总审批</w:t>
            </w:r>
          </w:p>
        </w:tc>
        <w:tc>
          <w:tcPr>
            <w:tcW w:w="754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1347912F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</w:tr>
      <w:tr w14:paraId="1B926A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17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69015DC"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综合管理部意见</w:t>
            </w:r>
          </w:p>
        </w:tc>
        <w:tc>
          <w:tcPr>
            <w:tcW w:w="754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64BF4238">
            <w:pPr>
              <w:pStyle w:val="2"/>
              <w:rPr>
                <w:rFonts w:hint="eastAsia"/>
              </w:rPr>
            </w:pPr>
          </w:p>
        </w:tc>
      </w:tr>
      <w:tr w14:paraId="065114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17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046D4FA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总经理审批</w:t>
            </w:r>
          </w:p>
        </w:tc>
        <w:tc>
          <w:tcPr>
            <w:tcW w:w="754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24ABFFF7">
            <w:pPr>
              <w:spacing w:line="300" w:lineRule="exact"/>
              <w:jc w:val="center"/>
              <w:rPr>
                <w:rFonts w:hint="eastAsia"/>
              </w:rPr>
            </w:pPr>
          </w:p>
          <w:p w14:paraId="2AFCF23A">
            <w:pPr>
              <w:pStyle w:val="2"/>
              <w:rPr>
                <w:rFonts w:hint="eastAsia"/>
              </w:rPr>
            </w:pPr>
          </w:p>
        </w:tc>
      </w:tr>
      <w:tr w14:paraId="276FBC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74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CA0B0A2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董事长</w:t>
            </w:r>
          </w:p>
          <w:p w14:paraId="6CD7404C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lang w:val="en-US" w:eastAsia="zh-CN"/>
              </w:rPr>
              <w:t>审批</w:t>
            </w:r>
          </w:p>
        </w:tc>
        <w:tc>
          <w:tcPr>
            <w:tcW w:w="754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618F80AA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  <w:p w14:paraId="71F3E4D8"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  <w:p w14:paraId="049CCF24">
            <w:pPr>
              <w:spacing w:line="300" w:lineRule="exact"/>
              <w:jc w:val="both"/>
              <w:rPr>
                <w:rFonts w:hint="eastAsia" w:ascii="方正仿宋简体" w:hAnsi="方正仿宋简体" w:eastAsia="方正仿宋简体" w:cs="方正仿宋简体"/>
                <w:bCs/>
              </w:rPr>
            </w:pPr>
          </w:p>
        </w:tc>
      </w:tr>
    </w:tbl>
    <w:p w14:paraId="2E6AEC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YmNiZGJjMzEwMmRmOTczZjZjNTA3MzMxNDg3YjcifQ=="/>
  </w:docVars>
  <w:rsids>
    <w:rsidRoot w:val="77AA3C51"/>
    <w:rsid w:val="07035222"/>
    <w:rsid w:val="090E7047"/>
    <w:rsid w:val="0B2228F8"/>
    <w:rsid w:val="197408E1"/>
    <w:rsid w:val="1E1E141D"/>
    <w:rsid w:val="228F6446"/>
    <w:rsid w:val="25D32820"/>
    <w:rsid w:val="26952B6F"/>
    <w:rsid w:val="2A484F9B"/>
    <w:rsid w:val="2C0E7871"/>
    <w:rsid w:val="2CAE7E10"/>
    <w:rsid w:val="301A4D97"/>
    <w:rsid w:val="33E10150"/>
    <w:rsid w:val="39644BE0"/>
    <w:rsid w:val="3D391C53"/>
    <w:rsid w:val="46303C96"/>
    <w:rsid w:val="4CBC472D"/>
    <w:rsid w:val="51CE2882"/>
    <w:rsid w:val="59411541"/>
    <w:rsid w:val="59D304E1"/>
    <w:rsid w:val="5C841B60"/>
    <w:rsid w:val="61E3766D"/>
    <w:rsid w:val="668E32C6"/>
    <w:rsid w:val="69747710"/>
    <w:rsid w:val="731B54F9"/>
    <w:rsid w:val="73C66DBA"/>
    <w:rsid w:val="774D1197"/>
    <w:rsid w:val="77AA3C51"/>
    <w:rsid w:val="7A4D4FE9"/>
    <w:rsid w:val="7C8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semiHidden/>
    <w:unhideWhenUsed/>
    <w:qFormat/>
    <w:uiPriority w:val="99"/>
    <w:pPr>
      <w:spacing w:after="0" w:afterLines="0" w:afterAutospacing="0" w:line="560" w:lineRule="exact"/>
      <w:ind w:left="0" w:leftChars="0" w:firstLine="880" w:firstLineChars="200"/>
    </w:pPr>
    <w:rPr>
      <w:rFonts w:ascii="Times New Roman" w:hAnsi="Times New Roman" w:eastAsia="方正仿宋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492</Characters>
  <Lines>0</Lines>
  <Paragraphs>0</Paragraphs>
  <TotalTime>152</TotalTime>
  <ScaleCrop>false</ScaleCrop>
  <LinksUpToDate>false</LinksUpToDate>
  <CharactersWithSpaces>496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2023-02-01T01:55:00Z</dcterms:created>
  <dc:creator>Administrator</dc:creator>
  <cp:lastModifiedBy>joonger</cp:lastModifiedBy>
  <cp:lastPrinted>2023-12-14T07:14:00Z</cp:lastPrinted>
  <dcterms:modified xsi:type="dcterms:W3CDTF">2024-09-06T07:28:03Z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D6D00CD0D87049D18CD2875CDC078E02_13</vt:lpwstr>
  </property>
</Properties>
</file>