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2F5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附件1</w:t>
      </w:r>
    </w:p>
    <w:p w14:paraId="1135AD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衡阳市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2024年度第二批政府专职消防员岗位表</w:t>
      </w:r>
    </w:p>
    <w:tbl>
      <w:tblPr>
        <w:tblStyle w:val="3"/>
        <w:tblW w:w="14009" w:type="dxa"/>
        <w:tblInd w:w="-6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973"/>
        <w:gridCol w:w="825"/>
        <w:gridCol w:w="1321"/>
        <w:gridCol w:w="1600"/>
        <w:gridCol w:w="6381"/>
        <w:gridCol w:w="2155"/>
      </w:tblGrid>
      <w:tr w14:paraId="1F72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57C0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3244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0C7D7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2ACCC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55EC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1E49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 w:val="0"/>
            <w:vAlign w:val="center"/>
          </w:tcPr>
          <w:p w14:paraId="4096C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工作模式</w:t>
            </w:r>
          </w:p>
        </w:tc>
      </w:tr>
      <w:tr w14:paraId="2D34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81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B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战斗员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F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18-28周岁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13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高中（同等）及以上学历</w:t>
            </w:r>
          </w:p>
        </w:tc>
        <w:tc>
          <w:tcPr>
            <w:tcW w:w="6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全日制大学本科以上学历人员、退役军人及具有国家承认的中级以上职业资格证书（含军队）的人员，年龄可适当放宽至30周岁。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1C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24小时驻勤制度，上两周休一周</w:t>
            </w:r>
          </w:p>
        </w:tc>
      </w:tr>
      <w:tr w14:paraId="3536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9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驾驶员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22-35周岁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高中（同等）及以上学历</w:t>
            </w:r>
          </w:p>
        </w:tc>
        <w:tc>
          <w:tcPr>
            <w:tcW w:w="6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0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取得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B2证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驾驶人证书且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驾驶相应驾驶等级车辆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2年以上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有车辆维修相关经验、获取的相应职业技能资格证的优先考虑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24小时驻勤制度，上两周休一周</w:t>
            </w:r>
          </w:p>
        </w:tc>
      </w:tr>
      <w:tr w14:paraId="1DAD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E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D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通信员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E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18-28周岁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D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全日制大专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及以上学历</w:t>
            </w:r>
          </w:p>
        </w:tc>
        <w:tc>
          <w:tcPr>
            <w:tcW w:w="6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有通信工作经历或持通信职业技能等级证书的可放宽至高中（同等）学历，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具有无人机操作经验和相关专业知识</w:t>
            </w:r>
            <w:r>
              <w:rPr>
                <w:rFonts w:hint="eastAsia" w:ascii="Times New Roman" w:hAnsi="Times New Roman" w:eastAsia="方正仿宋_GBK"/>
                <w:sz w:val="22"/>
                <w:szCs w:val="22"/>
                <w:lang w:eastAsia="zh-CN"/>
              </w:rPr>
              <w:t>、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电子信息工程、通信、计算机软件应用等相关专业学历或从业经历的优先考虑。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9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24小时驻勤制度，上两周休一周</w:t>
            </w:r>
          </w:p>
        </w:tc>
      </w:tr>
      <w:tr w14:paraId="539C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3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接警调度员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9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18-28周岁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全日制本科及以上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学历</w:t>
            </w:r>
          </w:p>
        </w:tc>
        <w:tc>
          <w:tcPr>
            <w:tcW w:w="6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3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体貌端正，具备较好的文字功底，熟练使用Word、Excel等各类办公软件，有驾驶资格、摄影特长、懂衡阳方言等人员优先。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34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24小时驻勤制度，上两周休一周</w:t>
            </w:r>
          </w:p>
        </w:tc>
      </w:tr>
      <w:tr w14:paraId="24593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6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卫生员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0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41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</w:rPr>
              <w:t>22-35周岁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全日制本科及以上</w:t>
            </w:r>
            <w:r>
              <w:rPr>
                <w:rFonts w:ascii="Times New Roman" w:hAnsi="Times New Roman" w:eastAsia="方正仿宋_GBK"/>
                <w:sz w:val="22"/>
                <w:szCs w:val="22"/>
              </w:rPr>
              <w:t>学历</w:t>
            </w:r>
          </w:p>
        </w:tc>
        <w:tc>
          <w:tcPr>
            <w:tcW w:w="6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5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执业范围为：外科学、急诊医学、全科医学、重症医学、创伤医学等相关专业；有医院急诊科、120接诊工作经验，能胜任急救工作，能承受一定强度工作和压力，心理素质过硬，能胜任相应岗位工作；持有B2以上驾驶证书，有三级甲等医院或医学院校附属医院工作经历、规培证，有部队卫生员工作经验的优先。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4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原则上按照行政班制度</w:t>
            </w:r>
          </w:p>
        </w:tc>
      </w:tr>
      <w:tr w14:paraId="5C81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0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2"/>
                <w:szCs w:val="22"/>
                <w:lang w:val="en-US" w:eastAsia="zh-CN"/>
              </w:rPr>
              <w:t>备注：以上涉及的年龄均截止至 2024年9月30日</w:t>
            </w:r>
          </w:p>
        </w:tc>
      </w:tr>
    </w:tbl>
    <w:p w14:paraId="69A5EE6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NWRmYTAwMTRhNjcxOTQ5ZWMzMDJlZmQ0ZWFhNDEifQ=="/>
  </w:docVars>
  <w:rsids>
    <w:rsidRoot w:val="702B05FF"/>
    <w:rsid w:val="560E34B9"/>
    <w:rsid w:val="702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651</Characters>
  <Lines>0</Lines>
  <Paragraphs>0</Paragraphs>
  <TotalTime>0</TotalTime>
  <ScaleCrop>false</ScaleCrop>
  <LinksUpToDate>false</LinksUpToDate>
  <CharactersWithSpaces>652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2024-09-20T06:45:00Z</dcterms:created>
  <dc:creator>杨玲芝</dc:creator>
  <cp:lastModifiedBy>杨玲芝</cp:lastModifiedBy>
  <dcterms:modified xsi:type="dcterms:W3CDTF">2024-09-20T07:05:19Z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555539018D454298B4C089D37D549926_11</vt:lpwstr>
  </property>
</Properties>
</file>