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31ED6"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168E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笔试考场规则</w:t>
      </w:r>
    </w:p>
    <w:p w14:paraId="49858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 w14:paraId="26AD3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 w14:paraId="5A514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签字笔、2B铅笔、橡皮擦、铅笔刨等文具参加笔试（试室内不允许相互借用文具）。</w:t>
      </w:r>
    </w:p>
    <w:p w14:paraId="6287B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至少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30分钟凭身份证进入试室，签到后对号入座，并将身份证放在桌面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上角，供工作人员核对。</w:t>
      </w:r>
    </w:p>
    <w:p w14:paraId="5AAE5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三、进入试室，考生须将随身携带的物品（手机、笔记本电脑等电子、数码设备，以及书刊、资料、纸张〈纸条〉等）放在试室的指定位置上（手机须确认已关机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或已设置为无声状态、闹钟功能已取消）。</w:t>
      </w:r>
    </w:p>
    <w:p w14:paraId="46C5B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 w14:paraId="1D963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考生领到答题卡后，先在答题卡上正确填写编号（即准考证号），在指定位置上准确填写姓名、身份证或准考证等信息。领到试卷后，须在试卷的指定位置上填写考生的信息。</w:t>
      </w:r>
    </w:p>
    <w:p w14:paraId="7CF9C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发放错误、页码序号不对、字迹模糊或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破损等问题，可举手询问并要求更换。</w:t>
      </w:r>
    </w:p>
    <w:p w14:paraId="4C6FB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 w14:paraId="4892C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分钟后，方可提前交卷。提前交卷的考生须举手向工作人员提出，经工作人员清点答题卡、试卷、草稿纸并确认无误后方可离开试室。离开后不得再进入试室。</w:t>
      </w:r>
    </w:p>
    <w:p w14:paraId="5F1B6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 w14:paraId="5F72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 w14:paraId="44BE6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 w14:paraId="51C41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 w14:paraId="73029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 w14:paraId="16426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 w14:paraId="24719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 w14:paraId="789F5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 w14:paraId="79AD6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 w14:paraId="4E4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 w14:paraId="0C17A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 w14:paraId="70BE3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 w14:paraId="60C36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p w14:paraId="6146EF26"/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182EB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8BB22"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8KtdLD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ERtmXlh+HCMRCJzSxNG2GkwXVNWN61U2oPnee56+o2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wq10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38BB22"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5E843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 w14:paraId="22A8E11F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0187C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95F7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KgOWl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B95F7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DE3ZjYxNzQwMjJiM2Q4MGZiOGEyYjJiMzIwZmUifQ=="/>
    <w:docVar w:name="KSO_WPS_MARK_KEY" w:val="86cea168-4908-495c-bcc1-69aedbe28931"/>
  </w:docVars>
  <w:rsids>
    <w:rsidRoot w:val="00000000"/>
    <w:rsid w:val="004540E6"/>
    <w:rsid w:val="040F57A4"/>
    <w:rsid w:val="097422E5"/>
    <w:rsid w:val="339D4491"/>
    <w:rsid w:val="72A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1019</Characters>
  <Lines>0</Lines>
  <Paragraphs>0</Paragraphs>
  <TotalTime>0</TotalTime>
  <ScaleCrop>false</ScaleCrop>
  <LinksUpToDate>false</LinksUpToDate>
  <CharactersWithSpaces>1019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2022-05-06T08:26:00Z</dcterms:created>
  <dc:creator>HR-HML</dc:creator>
  <cp:lastModifiedBy>张海彬</cp:lastModifiedBy>
  <dcterms:modified xsi:type="dcterms:W3CDTF">2024-09-18T03:38:59Z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12F74AE0D57347439FBAFDF5B59AFFCF</vt:lpwstr>
  </property>
</Properties>
</file>