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3878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51A20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近三年工作总结</w:t>
      </w:r>
    </w:p>
    <w:p w14:paraId="043D6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单位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 xml:space="preserve">    ***（姓名）</w:t>
      </w:r>
    </w:p>
    <w:p w14:paraId="6CD5B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156C9B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现任公司简介</w:t>
      </w:r>
    </w:p>
    <w:p w14:paraId="77DB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00-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00字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包括但不限于：公司全称，企业性质，上级主管单位，主要股东及其控股股东，主营业务，近三年公司经营情况（总资产，负债，营业收入，净利润等）、企业人数等。）</w:t>
      </w:r>
    </w:p>
    <w:p w14:paraId="3BC266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现任职务职责</w:t>
      </w:r>
    </w:p>
    <w:p w14:paraId="3AE5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（100-200字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包括但不限于：现任职务岗位职责；分管部室或所在部室职责及人员情况，或所在部门结构和人员情况。）</w:t>
      </w:r>
    </w:p>
    <w:p w14:paraId="5FEB8C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近三年工作业绩</w:t>
      </w:r>
    </w:p>
    <w:p w14:paraId="5F38D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500-2000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包括但不限于：分管部门或所在部门工作业绩，履职成效，完成项目情况等。）</w:t>
      </w:r>
    </w:p>
    <w:p w14:paraId="2538E1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个人特点</w:t>
      </w:r>
    </w:p>
    <w:p w14:paraId="5A2A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（100-200字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请针对应聘岗位列举个人优缺点和擅长领域）</w:t>
      </w:r>
    </w:p>
    <w:p w14:paraId="0979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若近三年在两家及以上公司任职，请简述每家公司情况及个人履职情况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eastAsia="zh-CN"/>
        </w:rPr>
        <w:t>。）</w:t>
      </w:r>
    </w:p>
    <w:p w14:paraId="7270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 w14:paraId="7E3A1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 w14:paraId="5549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highlight w:val="none"/>
        </w:rPr>
      </w:pPr>
      <w:bookmarkStart w:id="0" w:name="_GoBack"/>
    </w:p>
    <w:p w14:paraId="04D83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262626"/>
          <w:sz w:val="32"/>
          <w:szCs w:val="32"/>
          <w:highlight w:val="none"/>
          <w:lang w:val="en-US" w:eastAsia="zh-CN"/>
        </w:rPr>
        <w:t>其他说明（</w:t>
      </w:r>
      <w:r>
        <w:rPr>
          <w:rFonts w:hint="eastAsia" w:ascii="仿宋_GB2312" w:hAnsi="仿宋_GB2312" w:eastAsia="仿宋_GB2312" w:cs="仿宋_GB2312"/>
          <w:b/>
          <w:bCs/>
          <w:color w:val="262626"/>
          <w:sz w:val="32"/>
          <w:szCs w:val="32"/>
          <w:highlight w:val="none"/>
          <w:lang w:val="en-US" w:eastAsia="zh-CN"/>
        </w:rPr>
        <w:t>正式成文后，请删除本说明部分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262626"/>
          <w:sz w:val="32"/>
          <w:szCs w:val="32"/>
          <w:highlight w:val="none"/>
          <w:lang w:val="en-US" w:eastAsia="zh-CN"/>
        </w:rPr>
        <w:t>）：</w:t>
      </w:r>
    </w:p>
    <w:p w14:paraId="74FF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1.本工作总结模板的字体、字号、行间距、页边距等，请不要调整。可以直接使用本模板撰写工作总结。</w:t>
      </w:r>
    </w:p>
    <w:p w14:paraId="48E1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2.一级标题为黑体，不加粗；二级标题请用楷体国标，加粗；三级标题请用仿宋国标，加粗。最多不超过三级标题。具体举例如下：</w:t>
      </w:r>
    </w:p>
    <w:p w14:paraId="76959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 xml:space="preserve">    ……</w:t>
      </w:r>
    </w:p>
    <w:p w14:paraId="5D6C6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三、近三年工作业绩</w:t>
      </w:r>
    </w:p>
    <w:p w14:paraId="4E9EE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……</w:t>
      </w:r>
    </w:p>
    <w:p w14:paraId="60C10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62626"/>
          <w:sz w:val="32"/>
          <w:szCs w:val="32"/>
          <w:highlight w:val="none"/>
          <w:lang w:val="en-US" w:eastAsia="zh-CN"/>
        </w:rPr>
        <w:t>（一）制度建设情况</w:t>
      </w:r>
    </w:p>
    <w:p w14:paraId="11D5C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……</w:t>
      </w:r>
    </w:p>
    <w:p w14:paraId="25ABD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sz w:val="32"/>
          <w:szCs w:val="32"/>
          <w:highlight w:val="none"/>
          <w:lang w:val="en-US" w:eastAsia="zh-CN"/>
        </w:rPr>
        <w:t>1.建立组织学习制度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。…………</w:t>
      </w:r>
    </w:p>
    <w:bookmarkEnd w:id="0"/>
    <w:p w14:paraId="7298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 w14:paraId="2EBF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F6A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832AC-B70F-47FC-8905-D9CC6EF20C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69EC4C-2A80-4FB3-B147-D771021474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F5C06F-C0FF-4C8C-AC16-156618E963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B478FBA-030C-4577-AAA9-6A8064C772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EFCFA68-7267-48D1-B6CD-29A4A64583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863734B-4E42-461F-A7AB-B4746D3812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DC0EB"/>
    <w:multiLevelType w:val="singleLevel"/>
    <w:tmpl w:val="15BDC0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TFmNDRmY2FkY2FlMGEyMDJhZTMwZTA4MmZmZDgifQ=="/>
  </w:docVars>
  <w:rsids>
    <w:rsidRoot w:val="0F4169A5"/>
    <w:rsid w:val="0F4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2024-09-25T02:46:00Z</dcterms:created>
  <dc:creator>Wu.</dc:creator>
  <cp:lastModifiedBy>Wu.</cp:lastModifiedBy>
  <dcterms:modified xsi:type="dcterms:W3CDTF">2024-09-25T02:52:56Z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AAA044EAAD0E4D93BDDCCD896A42A6EA_11</vt:lpwstr>
  </property>
</Properties>
</file>