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160" w:line="215" w:lineRule="auto"/>
        <w:textAlignment w:val="auto"/>
        <w:rPr>
          <w:rFonts w:ascii="Times New Roman" w:hAnsi="Times New Roman" w:eastAsia="方正仿宋_GBK" w:cs="Times New Roman"/>
          <w:b w:val="0"/>
          <w:spacing w:val="9"/>
          <w:sz w:val="32"/>
          <w:szCs w:val="43"/>
        </w:rPr>
      </w:pPr>
    </w:p>
    <w:p>
      <w:pPr>
        <w:keepNext w:val="0"/>
        <w:keepLines w:val="0"/>
        <w:pageBreakBefore w:val="0"/>
        <w:widowControl w:val="0"/>
        <w:kinsoku/>
        <w:wordWrap/>
        <w:overflowPunct/>
        <w:topLinePunct w:val="0"/>
        <w:bidi w:val="0"/>
        <w:spacing w:line="600" w:lineRule="exact"/>
        <w:ind w:right="0"/>
        <w:jc w:val="center"/>
        <w:textAlignment w:val="auto"/>
        <w:outlineLvl w:val="9"/>
        <w:rPr>
          <w:rFonts w:hint="eastAsia" w:ascii="Times New Roman" w:hAnsi="Times New Roman" w:eastAsia="方正小标宋_GBK" w:cs="Times New Roman"/>
          <w:b w:val="0"/>
          <w:sz w:val="44"/>
          <w:szCs w:val="52"/>
          <w:lang w:val="en-US" w:eastAsia="zh-CN"/>
        </w:rPr>
      </w:pPr>
      <w:r>
        <w:rPr>
          <w:rFonts w:hint="eastAsia" w:ascii="Times New Roman" w:hAnsi="Times New Roman" w:eastAsia="方正小标宋_GBK" w:cs="Times New Roman"/>
          <w:b w:val="0"/>
          <w:spacing w:val="9"/>
          <w:sz w:val="44"/>
          <w:szCs w:val="52"/>
        </w:rPr>
        <w:t>重庆高新区</w:t>
      </w:r>
      <w:r>
        <w:rPr>
          <w:rFonts w:hint="eastAsia" w:ascii="Times New Roman" w:hAnsi="Times New Roman" w:eastAsia="方正小标宋_GBK" w:cs="Times New Roman"/>
          <w:b w:val="0"/>
          <w:spacing w:val="9"/>
          <w:sz w:val="44"/>
          <w:szCs w:val="52"/>
          <w:lang w:val="en-US" w:eastAsia="zh-CN"/>
        </w:rPr>
        <w:t>西永街道办事处</w:t>
      </w:r>
    </w:p>
    <w:p>
      <w:pPr>
        <w:keepNext w:val="0"/>
        <w:keepLines w:val="0"/>
        <w:pageBreakBefore w:val="0"/>
        <w:widowControl w:val="0"/>
        <w:kinsoku/>
        <w:wordWrap/>
        <w:overflowPunct/>
        <w:topLinePunct w:val="0"/>
        <w:bidi w:val="0"/>
        <w:spacing w:line="600" w:lineRule="exact"/>
        <w:ind w:right="0"/>
        <w:jc w:val="center"/>
        <w:textAlignment w:val="auto"/>
        <w:outlineLvl w:val="9"/>
        <w:rPr>
          <w:rFonts w:hint="eastAsia" w:ascii="Times New Roman" w:hAnsi="Times New Roman" w:eastAsia="方正小标宋_GBK" w:cs="Times New Roman"/>
          <w:b w:val="0"/>
          <w:spacing w:val="7"/>
          <w:sz w:val="44"/>
          <w:szCs w:val="52"/>
        </w:rPr>
      </w:pPr>
      <w:r>
        <w:rPr>
          <w:rFonts w:hint="eastAsia" w:ascii="Times New Roman" w:hAnsi="Times New Roman" w:eastAsia="方正小标宋_GBK" w:cs="Times New Roman"/>
          <w:b w:val="0"/>
          <w:spacing w:val="7"/>
          <w:sz w:val="44"/>
          <w:szCs w:val="52"/>
        </w:rPr>
        <w:t>2024年公开招聘政务协管员简章</w:t>
      </w:r>
    </w:p>
    <w:p>
      <w:pPr>
        <w:keepNext w:val="0"/>
        <w:keepLines w:val="0"/>
        <w:pageBreakBefore w:val="0"/>
        <w:widowControl w:val="0"/>
        <w:kinsoku/>
        <w:wordWrap/>
        <w:overflowPunct/>
        <w:topLinePunct w:val="0"/>
        <w:bidi w:val="0"/>
        <w:spacing w:line="600" w:lineRule="exact"/>
        <w:ind w:left="0" w:right="0" w:firstLine="908" w:firstLineChars="200"/>
        <w:jc w:val="left"/>
        <w:textAlignment w:val="auto"/>
        <w:outlineLvl w:val="9"/>
        <w:rPr>
          <w:rFonts w:hint="eastAsia" w:ascii="Times New Roman" w:hAnsi="Times New Roman" w:eastAsia="方正小标宋_GBK" w:cs="Times New Roman"/>
          <w:b w:val="0"/>
          <w:spacing w:val="7"/>
          <w:sz w:val="44"/>
          <w:szCs w:val="52"/>
        </w:rPr>
      </w:pP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52"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3"/>
          <w:sz w:val="32"/>
        </w:rPr>
        <w:t>因工作需要，</w:t>
      </w:r>
      <w:r>
        <w:rPr>
          <w:rFonts w:hint="eastAsia" w:ascii="Times New Roman" w:hAnsi="Times New Roman" w:eastAsia="方正仿宋_GBK" w:cs="Times New Roman"/>
          <w:b w:val="0"/>
          <w:spacing w:val="3"/>
          <w:sz w:val="32"/>
          <w:lang w:val="en-US" w:eastAsia="zh-CN"/>
        </w:rPr>
        <w:t>西永街道办事处</w:t>
      </w:r>
      <w:r>
        <w:rPr>
          <w:rFonts w:ascii="Times New Roman" w:hAnsi="Times New Roman" w:eastAsia="方正仿宋_GBK" w:cs="Times New Roman"/>
          <w:b w:val="0"/>
          <w:spacing w:val="3"/>
          <w:sz w:val="32"/>
        </w:rPr>
        <w:t>拟面向社会招聘</w:t>
      </w:r>
      <w:r>
        <w:rPr>
          <w:rFonts w:hint="default" w:ascii="Times New Roman" w:hAnsi="Times New Roman" w:eastAsia="方正仿宋_GBK" w:cs="Times New Roman"/>
          <w:b w:val="0"/>
          <w:color w:val="auto"/>
          <w:sz w:val="32"/>
          <w:szCs w:val="32"/>
        </w:rPr>
        <w:t>政务协管员</w:t>
      </w:r>
      <w:r>
        <w:rPr>
          <w:rFonts w:ascii="Times New Roman" w:hAnsi="Times New Roman" w:eastAsia="方正仿宋_GBK" w:cs="Times New Roman"/>
          <w:b w:val="0"/>
          <w:spacing w:val="7"/>
          <w:sz w:val="32"/>
        </w:rPr>
        <w:t>。现将有关事项公布如下：</w:t>
      </w:r>
    </w:p>
    <w:p>
      <w:pPr>
        <w:keepNext w:val="0"/>
        <w:keepLines w:val="0"/>
        <w:pageBreakBefore w:val="0"/>
        <w:widowControl w:val="0"/>
        <w:kinsoku/>
        <w:wordWrap/>
        <w:overflowPunct/>
        <w:topLinePunct w:val="0"/>
        <w:bidi w:val="0"/>
        <w:spacing w:line="600" w:lineRule="exact"/>
        <w:ind w:left="0" w:right="0" w:firstLine="648" w:firstLineChars="200"/>
        <w:jc w:val="both"/>
        <w:textAlignment w:val="auto"/>
        <w:outlineLvl w:val="9"/>
        <w:rPr>
          <w:rFonts w:hint="eastAsia" w:ascii="Times New Roman" w:hAnsi="Times New Roman" w:eastAsia="方正黑体_GBK" w:cs="Times New Roman"/>
          <w:b w:val="0"/>
          <w:sz w:val="32"/>
          <w:szCs w:val="31"/>
        </w:rPr>
      </w:pPr>
      <w:r>
        <w:rPr>
          <w:rFonts w:hint="eastAsia" w:ascii="Times New Roman" w:hAnsi="Times New Roman" w:eastAsia="方正黑体_GBK" w:cs="Times New Roman"/>
          <w:b w:val="0"/>
          <w:spacing w:val="2"/>
          <w:sz w:val="32"/>
          <w:szCs w:val="31"/>
        </w:rPr>
        <w:t>一、招聘原则</w:t>
      </w:r>
    </w:p>
    <w:p>
      <w:pPr>
        <w:pStyle w:val="2"/>
        <w:keepNext w:val="0"/>
        <w:keepLines w:val="0"/>
        <w:pageBreakBefore w:val="0"/>
        <w:widowControl w:val="0"/>
        <w:kinsoku/>
        <w:wordWrap/>
        <w:overflowPunct/>
        <w:topLinePunct w:val="0"/>
        <w:bidi w:val="0"/>
        <w:spacing w:line="600" w:lineRule="exact"/>
        <w:ind w:left="0" w:right="0" w:firstLine="656"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4"/>
          <w:sz w:val="32"/>
        </w:rPr>
        <w:t>坚持德才兼备的用人标准和“公开、平等、竞争、择优”的</w:t>
      </w:r>
      <w:r>
        <w:rPr>
          <w:rFonts w:ascii="Times New Roman" w:hAnsi="Times New Roman" w:eastAsia="方正仿宋_GBK" w:cs="Times New Roman"/>
          <w:b w:val="0"/>
          <w:spacing w:val="7"/>
          <w:sz w:val="32"/>
        </w:rPr>
        <w:t>用人原则，实行公开招聘。</w:t>
      </w:r>
    </w:p>
    <w:p>
      <w:pPr>
        <w:keepNext w:val="0"/>
        <w:keepLines w:val="0"/>
        <w:pageBreakBefore w:val="0"/>
        <w:widowControl w:val="0"/>
        <w:kinsoku/>
        <w:wordWrap/>
        <w:overflowPunct/>
        <w:topLinePunct w:val="0"/>
        <w:bidi w:val="0"/>
        <w:spacing w:line="600" w:lineRule="exact"/>
        <w:ind w:left="0" w:right="0" w:firstLine="648" w:firstLineChars="200"/>
        <w:jc w:val="both"/>
        <w:textAlignment w:val="auto"/>
        <w:outlineLvl w:val="9"/>
        <w:rPr>
          <w:rFonts w:hint="eastAsia" w:ascii="Times New Roman" w:hAnsi="Times New Roman" w:eastAsia="方正黑体_GBK" w:cs="Times New Roman"/>
          <w:b w:val="0"/>
          <w:spacing w:val="2"/>
          <w:sz w:val="32"/>
          <w:szCs w:val="31"/>
        </w:rPr>
      </w:pPr>
      <w:r>
        <w:rPr>
          <w:rFonts w:hint="eastAsia" w:ascii="Times New Roman" w:hAnsi="Times New Roman" w:eastAsia="方正黑体_GBK" w:cs="Times New Roman"/>
          <w:b w:val="0"/>
          <w:spacing w:val="2"/>
          <w:sz w:val="32"/>
          <w:szCs w:val="31"/>
        </w:rPr>
        <w:t>二、招聘岗位</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eastAsia="方正仿宋_GBK" w:cs="Times New Roman"/>
          <w:b w:val="0"/>
          <w:spacing w:val="7"/>
          <w:sz w:val="32"/>
          <w:lang w:eastAsia="zh-CN"/>
        </w:rPr>
      </w:pPr>
      <w:r>
        <w:rPr>
          <w:rFonts w:ascii="Times New Roman" w:hAnsi="Times New Roman" w:eastAsia="方正仿宋_GBK" w:cs="Times New Roman"/>
          <w:b w:val="0"/>
          <w:spacing w:val="7"/>
          <w:sz w:val="32"/>
        </w:rPr>
        <w:t>本次招聘</w:t>
      </w:r>
      <w:r>
        <w:rPr>
          <w:rFonts w:hint="default" w:ascii="Times New Roman" w:hAnsi="Times New Roman" w:eastAsia="方正仿宋_GBK" w:cs="Times New Roman"/>
          <w:b w:val="0"/>
          <w:spacing w:val="7"/>
          <w:sz w:val="32"/>
        </w:rPr>
        <w:t>政务协管员3</w:t>
      </w:r>
      <w:r>
        <w:rPr>
          <w:rFonts w:ascii="Times New Roman" w:hAnsi="Times New Roman" w:eastAsia="方正仿宋_GBK" w:cs="Times New Roman"/>
          <w:b w:val="0"/>
          <w:spacing w:val="7"/>
          <w:sz w:val="32"/>
        </w:rPr>
        <w:t>名，主要从事基层党</w:t>
      </w:r>
      <w:r>
        <w:rPr>
          <w:rFonts w:hint="eastAsia" w:ascii="Times New Roman" w:hAnsi="Times New Roman" w:cs="Times New Roman"/>
          <w:b w:val="0"/>
          <w:spacing w:val="7"/>
          <w:sz w:val="32"/>
          <w:lang w:val="en-US" w:eastAsia="zh-CN"/>
        </w:rPr>
        <w:t>建</w:t>
      </w:r>
      <w:r>
        <w:rPr>
          <w:rFonts w:hint="eastAsia" w:ascii="Times New Roman" w:hAnsi="Times New Roman" w:cs="Times New Roman"/>
          <w:b w:val="0"/>
          <w:spacing w:val="7"/>
          <w:sz w:val="32"/>
          <w:lang w:eastAsia="zh-CN"/>
        </w:rPr>
        <w:t>、</w:t>
      </w:r>
      <w:r>
        <w:rPr>
          <w:rFonts w:ascii="Times New Roman" w:hAnsi="Times New Roman" w:eastAsia="方正仿宋_GBK" w:cs="Times New Roman"/>
          <w:b w:val="0"/>
          <w:spacing w:val="7"/>
          <w:sz w:val="32"/>
        </w:rPr>
        <w:t>文秘写作工作</w:t>
      </w:r>
      <w:r>
        <w:rPr>
          <w:rFonts w:hint="eastAsia" w:ascii="Times New Roman" w:hAnsi="Times New Roman" w:cs="Times New Roman"/>
          <w:b w:val="0"/>
          <w:spacing w:val="7"/>
          <w:sz w:val="32"/>
          <w:lang w:eastAsia="zh-CN"/>
        </w:rPr>
        <w:t>。</w:t>
      </w:r>
    </w:p>
    <w:p>
      <w:pPr>
        <w:keepNext w:val="0"/>
        <w:keepLines w:val="0"/>
        <w:pageBreakBefore w:val="0"/>
        <w:widowControl w:val="0"/>
        <w:kinsoku/>
        <w:wordWrap/>
        <w:overflowPunct/>
        <w:topLinePunct w:val="0"/>
        <w:bidi w:val="0"/>
        <w:spacing w:line="600" w:lineRule="exact"/>
        <w:ind w:left="0" w:right="0" w:firstLine="648" w:firstLineChars="200"/>
        <w:jc w:val="both"/>
        <w:textAlignment w:val="auto"/>
        <w:outlineLvl w:val="9"/>
        <w:rPr>
          <w:rFonts w:hint="eastAsia" w:ascii="Times New Roman" w:hAnsi="Times New Roman" w:eastAsia="方正黑体_GBK" w:cs="Times New Roman"/>
          <w:b w:val="0"/>
          <w:spacing w:val="2"/>
          <w:sz w:val="32"/>
          <w:szCs w:val="31"/>
          <w:lang w:val="en-US" w:eastAsia="zh-CN"/>
        </w:rPr>
      </w:pPr>
      <w:r>
        <w:rPr>
          <w:rFonts w:hint="eastAsia" w:ascii="Times New Roman" w:hAnsi="Times New Roman" w:eastAsia="方正黑体_GBK" w:cs="Times New Roman"/>
          <w:b w:val="0"/>
          <w:spacing w:val="2"/>
          <w:sz w:val="32"/>
          <w:szCs w:val="31"/>
        </w:rPr>
        <w:t>三、招聘</w:t>
      </w:r>
      <w:r>
        <w:rPr>
          <w:rFonts w:hint="eastAsia" w:ascii="Times New Roman" w:hAnsi="Times New Roman" w:eastAsia="方正黑体_GBK" w:cs="Times New Roman"/>
          <w:b w:val="0"/>
          <w:spacing w:val="2"/>
          <w:sz w:val="32"/>
          <w:szCs w:val="31"/>
          <w:lang w:val="en-US" w:eastAsia="zh-CN"/>
        </w:rPr>
        <w:t>资格和条件</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方正楷体_GBK" w:hAnsi="方正楷体_GBK" w:eastAsia="方正楷体_GBK" w:cs="方正楷体_GBK"/>
          <w:b w:val="0"/>
          <w:spacing w:val="7"/>
          <w:sz w:val="32"/>
          <w:lang w:val="en-US" w:eastAsia="zh-CN"/>
        </w:rPr>
      </w:pPr>
      <w:r>
        <w:rPr>
          <w:rFonts w:hint="eastAsia" w:ascii="方正楷体_GBK" w:hAnsi="方正楷体_GBK" w:eastAsia="方正楷体_GBK" w:cs="方正楷体_GBK"/>
          <w:b w:val="0"/>
          <w:spacing w:val="7"/>
          <w:sz w:val="32"/>
          <w:lang w:eastAsia="zh-CN"/>
        </w:rPr>
        <w:t>（</w:t>
      </w:r>
      <w:r>
        <w:rPr>
          <w:rFonts w:hint="eastAsia" w:ascii="方正楷体_GBK" w:hAnsi="方正楷体_GBK" w:eastAsia="方正楷体_GBK" w:cs="方正楷体_GBK"/>
          <w:b w:val="0"/>
          <w:spacing w:val="7"/>
          <w:sz w:val="32"/>
          <w:lang w:val="en-US" w:eastAsia="zh-CN"/>
        </w:rPr>
        <w:t>一</w:t>
      </w:r>
      <w:r>
        <w:rPr>
          <w:rFonts w:hint="eastAsia" w:ascii="方正楷体_GBK" w:hAnsi="方正楷体_GBK" w:eastAsia="方正楷体_GBK" w:cs="方正楷体_GBK"/>
          <w:b w:val="0"/>
          <w:spacing w:val="7"/>
          <w:sz w:val="32"/>
          <w:lang w:eastAsia="zh-CN"/>
        </w:rPr>
        <w:t>）</w:t>
      </w:r>
      <w:r>
        <w:rPr>
          <w:rFonts w:hint="eastAsia" w:ascii="方正楷体_GBK" w:hAnsi="方正楷体_GBK" w:eastAsia="方正楷体_GBK" w:cs="方正楷体_GBK"/>
          <w:b w:val="0"/>
          <w:spacing w:val="7"/>
          <w:sz w:val="32"/>
          <w:lang w:val="en-US" w:eastAsia="zh-CN"/>
        </w:rPr>
        <w:t>基本条件</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7"/>
          <w:sz w:val="32"/>
        </w:rPr>
        <w:t>1.具有中华人民共和国国籍，热爱祖国，拥</w:t>
      </w:r>
      <w:r>
        <w:rPr>
          <w:rFonts w:ascii="Times New Roman" w:hAnsi="Times New Roman" w:eastAsia="方正仿宋_GBK" w:cs="Times New Roman"/>
          <w:b w:val="0"/>
          <w:spacing w:val="6"/>
          <w:sz w:val="32"/>
        </w:rPr>
        <w:t>护中国共产党的</w:t>
      </w:r>
      <w:r>
        <w:rPr>
          <w:rFonts w:ascii="Times New Roman" w:hAnsi="Times New Roman" w:eastAsia="方正仿宋_GBK" w:cs="Times New Roman"/>
          <w:b w:val="0"/>
          <w:spacing w:val="5"/>
          <w:sz w:val="32"/>
        </w:rPr>
        <w:t>领导，</w:t>
      </w:r>
      <w:r>
        <w:rPr>
          <w:rFonts w:hint="eastAsia" w:ascii="Times New Roman" w:hAnsi="Times New Roman" w:cs="Times New Roman"/>
          <w:b w:val="0"/>
          <w:spacing w:val="5"/>
          <w:sz w:val="32"/>
          <w:lang w:val="en-US" w:eastAsia="zh-CN"/>
        </w:rPr>
        <w:t>拥护</w:t>
      </w:r>
      <w:r>
        <w:rPr>
          <w:rFonts w:ascii="Times New Roman" w:hAnsi="Times New Roman" w:eastAsia="方正仿宋_GBK" w:cs="Times New Roman"/>
          <w:b w:val="0"/>
          <w:spacing w:val="5"/>
          <w:sz w:val="32"/>
        </w:rPr>
        <w:t>党的路线</w:t>
      </w:r>
      <w:r>
        <w:rPr>
          <w:rFonts w:hint="eastAsia" w:ascii="Times New Roman" w:hAnsi="Times New Roman" w:cs="Times New Roman"/>
          <w:b w:val="0"/>
          <w:spacing w:val="5"/>
          <w:sz w:val="32"/>
          <w:lang w:eastAsia="zh-CN"/>
        </w:rPr>
        <w:t>、</w:t>
      </w:r>
      <w:r>
        <w:rPr>
          <w:rFonts w:hint="eastAsia" w:ascii="Times New Roman" w:hAnsi="Times New Roman" w:cs="Times New Roman"/>
          <w:b w:val="0"/>
          <w:spacing w:val="5"/>
          <w:sz w:val="32"/>
          <w:lang w:val="en-US" w:eastAsia="zh-CN"/>
        </w:rPr>
        <w:t>方针、政策；</w:t>
      </w:r>
      <w:r>
        <w:rPr>
          <w:rFonts w:ascii="Times New Roman" w:hAnsi="Times New Roman" w:eastAsia="方正仿宋_GBK" w:cs="Times New Roman"/>
          <w:b w:val="0"/>
          <w:spacing w:val="5"/>
          <w:sz w:val="32"/>
        </w:rPr>
        <w:t>遵纪守法，品行端正，作风正派</w:t>
      </w:r>
      <w:r>
        <w:rPr>
          <w:rFonts w:hint="eastAsia" w:ascii="Times New Roman" w:hAnsi="Times New Roman" w:cs="Times New Roman"/>
          <w:b w:val="0"/>
          <w:spacing w:val="5"/>
          <w:sz w:val="32"/>
          <w:lang w:eastAsia="zh-CN"/>
        </w:rPr>
        <w:t>。</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eastAsia="方正仿宋_GBK" w:cs="Times New Roman"/>
          <w:b w:val="0"/>
          <w:spacing w:val="7"/>
          <w:sz w:val="32"/>
          <w:lang w:val="en-US" w:eastAsia="zh-CN"/>
        </w:rPr>
      </w:pPr>
      <w:r>
        <w:rPr>
          <w:rFonts w:ascii="Times New Roman" w:hAnsi="Times New Roman" w:eastAsia="方正仿宋_GBK" w:cs="Times New Roman"/>
          <w:b w:val="0"/>
          <w:spacing w:val="7"/>
          <w:sz w:val="32"/>
        </w:rPr>
        <w:t>2.年龄在35周岁</w:t>
      </w:r>
      <w:r>
        <w:rPr>
          <w:rFonts w:hint="eastAsia" w:ascii="Times New Roman" w:hAnsi="Times New Roman" w:eastAsia="方正仿宋_GBK" w:cs="Times New Roman"/>
          <w:b w:val="0"/>
          <w:spacing w:val="7"/>
          <w:sz w:val="32"/>
          <w:lang w:val="en-US" w:eastAsia="zh-CN"/>
        </w:rPr>
        <w:t>以内</w:t>
      </w:r>
      <w:r>
        <w:rPr>
          <w:rFonts w:ascii="Times New Roman" w:hAnsi="Times New Roman" w:eastAsia="方正仿宋_GBK" w:cs="Times New Roman"/>
          <w:b w:val="0"/>
          <w:spacing w:val="7"/>
          <w:sz w:val="32"/>
        </w:rPr>
        <w:t>（198</w:t>
      </w:r>
      <w:r>
        <w:rPr>
          <w:rFonts w:hint="eastAsia" w:ascii="Times New Roman" w:hAnsi="Times New Roman" w:cs="Times New Roman"/>
          <w:b w:val="0"/>
          <w:spacing w:val="7"/>
          <w:sz w:val="32"/>
          <w:lang w:val="en-US" w:eastAsia="zh-CN"/>
        </w:rPr>
        <w:t>8</w:t>
      </w:r>
      <w:r>
        <w:rPr>
          <w:rFonts w:ascii="Times New Roman" w:hAnsi="Times New Roman" w:eastAsia="方正仿宋_GBK" w:cs="Times New Roman"/>
          <w:b w:val="0"/>
          <w:spacing w:val="7"/>
          <w:sz w:val="32"/>
        </w:rPr>
        <w:t>年</w:t>
      </w:r>
      <w:r>
        <w:rPr>
          <w:rFonts w:hint="eastAsia" w:ascii="Times New Roman" w:hAnsi="Times New Roman" w:cs="Times New Roman"/>
          <w:b w:val="0"/>
          <w:spacing w:val="7"/>
          <w:sz w:val="32"/>
          <w:lang w:val="en-US" w:eastAsia="zh-CN"/>
        </w:rPr>
        <w:t xml:space="preserve">9 </w:t>
      </w:r>
      <w:r>
        <w:rPr>
          <w:rFonts w:ascii="Times New Roman" w:hAnsi="Times New Roman" w:eastAsia="方正仿宋_GBK" w:cs="Times New Roman"/>
          <w:b w:val="0"/>
          <w:spacing w:val="7"/>
          <w:sz w:val="32"/>
        </w:rPr>
        <w:t>月</w:t>
      </w:r>
      <w:r>
        <w:rPr>
          <w:rFonts w:hint="eastAsia" w:ascii="Times New Roman" w:hAnsi="Times New Roman" w:cs="Times New Roman"/>
          <w:b w:val="0"/>
          <w:color w:val="0000FF"/>
          <w:spacing w:val="7"/>
          <w:sz w:val="32"/>
          <w:lang w:val="en-US" w:eastAsia="zh-CN"/>
        </w:rPr>
        <w:t>26</w:t>
      </w:r>
      <w:r>
        <w:rPr>
          <w:rFonts w:ascii="Times New Roman" w:hAnsi="Times New Roman" w:eastAsia="方正仿宋_GBK" w:cs="Times New Roman"/>
          <w:b w:val="0"/>
          <w:spacing w:val="7"/>
          <w:sz w:val="32"/>
        </w:rPr>
        <w:t>日及以后出生）</w:t>
      </w:r>
      <w:r>
        <w:rPr>
          <w:rFonts w:hint="eastAsia" w:ascii="Times New Roman" w:hAnsi="Times New Roman" w:eastAsia="方正仿宋_GBK" w:cs="Times New Roman"/>
          <w:b w:val="0"/>
          <w:spacing w:val="7"/>
          <w:sz w:val="32"/>
          <w:lang w:eastAsia="zh-CN"/>
        </w:rPr>
        <w:t>；</w:t>
      </w:r>
      <w:r>
        <w:rPr>
          <w:rFonts w:hint="eastAsia" w:ascii="Times New Roman" w:hAnsi="Times New Roman" w:eastAsia="方正仿宋_GBK" w:cs="Times New Roman"/>
          <w:b w:val="0"/>
          <w:spacing w:val="7"/>
          <w:sz w:val="32"/>
          <w:lang w:val="en-US" w:eastAsia="zh-CN"/>
        </w:rPr>
        <w:t>特别优秀的可放宽至40周岁（未满41周岁）。</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eastAsia="方正仿宋_GBK" w:cs="Times New Roman"/>
          <w:b w:val="0"/>
          <w:spacing w:val="7"/>
          <w:sz w:val="32"/>
          <w:lang w:eastAsia="zh-CN"/>
        </w:rPr>
      </w:pPr>
      <w:r>
        <w:rPr>
          <w:rFonts w:ascii="Times New Roman" w:hAnsi="Times New Roman" w:eastAsia="方正仿宋_GBK" w:cs="Times New Roman"/>
          <w:b w:val="0"/>
          <w:spacing w:val="7"/>
          <w:sz w:val="32"/>
        </w:rPr>
        <w:t>3.具备国家承认的</w:t>
      </w:r>
      <w:r>
        <w:rPr>
          <w:rFonts w:hint="eastAsia" w:ascii="Times New Roman" w:hAnsi="Times New Roman" w:eastAsia="方正仿宋_GBK" w:cs="Times New Roman"/>
          <w:b w:val="0"/>
          <w:spacing w:val="7"/>
          <w:sz w:val="32"/>
          <w:lang w:val="en-US" w:eastAsia="zh-CN"/>
        </w:rPr>
        <w:t>全日制</w:t>
      </w:r>
      <w:r>
        <w:rPr>
          <w:rFonts w:ascii="Times New Roman" w:hAnsi="Times New Roman" w:eastAsia="方正仿宋_GBK" w:cs="Times New Roman"/>
          <w:b w:val="0"/>
          <w:spacing w:val="7"/>
          <w:sz w:val="32"/>
        </w:rPr>
        <w:t>大学</w:t>
      </w:r>
      <w:r>
        <w:rPr>
          <w:rFonts w:hint="eastAsia" w:ascii="Times New Roman" w:hAnsi="Times New Roman" w:eastAsia="方正仿宋_GBK" w:cs="Times New Roman"/>
          <w:b w:val="0"/>
          <w:spacing w:val="7"/>
          <w:sz w:val="32"/>
          <w:lang w:val="en-US" w:eastAsia="zh-CN"/>
        </w:rPr>
        <w:t>本科</w:t>
      </w:r>
      <w:r>
        <w:rPr>
          <w:rFonts w:ascii="Times New Roman" w:hAnsi="Times New Roman" w:eastAsia="方正仿宋_GBK" w:cs="Times New Roman"/>
          <w:b w:val="0"/>
          <w:spacing w:val="7"/>
          <w:sz w:val="32"/>
        </w:rPr>
        <w:t>及以上学历</w:t>
      </w:r>
      <w:r>
        <w:rPr>
          <w:rFonts w:hint="eastAsia" w:ascii="Times New Roman" w:hAnsi="Times New Roman" w:cs="Times New Roman"/>
          <w:b w:val="0"/>
          <w:spacing w:val="7"/>
          <w:sz w:val="32"/>
          <w:lang w:eastAsia="zh-CN"/>
        </w:rPr>
        <w:t>。</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eastAsia="方正仿宋_GBK" w:cs="Times New Roman"/>
          <w:b w:val="0"/>
          <w:spacing w:val="7"/>
          <w:sz w:val="32"/>
          <w:lang w:eastAsia="zh-CN"/>
        </w:rPr>
      </w:pPr>
      <w:r>
        <w:rPr>
          <w:rFonts w:ascii="Times New Roman" w:hAnsi="Times New Roman" w:eastAsia="方正仿宋_GBK" w:cs="Times New Roman"/>
          <w:b w:val="0"/>
          <w:spacing w:val="7"/>
          <w:sz w:val="32"/>
        </w:rPr>
        <w:t>4.</w:t>
      </w:r>
      <w:r>
        <w:rPr>
          <w:rFonts w:hint="eastAsia" w:ascii="Times New Roman" w:hAnsi="Times New Roman" w:eastAsia="方正仿宋_GBK" w:cs="Times New Roman"/>
          <w:b w:val="0"/>
          <w:spacing w:val="7"/>
          <w:sz w:val="32"/>
          <w:lang w:val="en-US" w:eastAsia="zh-CN"/>
        </w:rPr>
        <w:t>因工作需要，</w:t>
      </w:r>
      <w:r>
        <w:rPr>
          <w:rFonts w:hint="default" w:ascii="Times New Roman" w:hAnsi="Times New Roman" w:eastAsia="方正仿宋_GBK" w:cs="Times New Roman"/>
          <w:b w:val="0"/>
          <w:spacing w:val="7"/>
          <w:sz w:val="32"/>
        </w:rPr>
        <w:t>中共党员</w:t>
      </w:r>
      <w:r>
        <w:rPr>
          <w:rFonts w:hint="eastAsia" w:ascii="Times New Roman" w:hAnsi="Times New Roman" w:cs="Times New Roman"/>
          <w:b w:val="0"/>
          <w:spacing w:val="7"/>
          <w:sz w:val="32"/>
          <w:lang w:val="en-US" w:eastAsia="zh-CN"/>
        </w:rPr>
        <w:t>及</w:t>
      </w:r>
      <w:r>
        <w:rPr>
          <w:rFonts w:hint="eastAsia" w:ascii="Times New Roman" w:hAnsi="Times New Roman" w:eastAsia="方正仿宋_GBK" w:cs="Times New Roman"/>
          <w:b w:val="0"/>
          <w:spacing w:val="7"/>
          <w:sz w:val="32"/>
          <w:lang w:val="en-US" w:eastAsia="zh-CN"/>
        </w:rPr>
        <w:t>有党务工作经历的优先。同时，具</w:t>
      </w:r>
      <w:r>
        <w:rPr>
          <w:rFonts w:hint="default" w:ascii="Times New Roman" w:hAnsi="Times New Roman" w:eastAsia="方正仿宋_GBK" w:cs="Times New Roman"/>
          <w:b w:val="0"/>
          <w:spacing w:val="7"/>
          <w:sz w:val="32"/>
        </w:rPr>
        <w:t>有较强的写作能力和</w:t>
      </w:r>
      <w:r>
        <w:rPr>
          <w:rFonts w:hint="eastAsia" w:ascii="Times New Roman" w:hAnsi="Times New Roman" w:eastAsia="方正仿宋_GBK" w:cs="Times New Roman"/>
          <w:b w:val="0"/>
          <w:spacing w:val="7"/>
          <w:sz w:val="32"/>
          <w:lang w:val="en-US" w:eastAsia="zh-CN"/>
        </w:rPr>
        <w:t>语言</w:t>
      </w:r>
      <w:r>
        <w:rPr>
          <w:rFonts w:hint="default" w:ascii="Times New Roman" w:hAnsi="Times New Roman" w:eastAsia="方正仿宋_GBK" w:cs="Times New Roman"/>
          <w:b w:val="0"/>
          <w:spacing w:val="7"/>
          <w:sz w:val="32"/>
        </w:rPr>
        <w:t>表达能力，</w:t>
      </w:r>
      <w:r>
        <w:rPr>
          <w:rFonts w:hint="eastAsia" w:ascii="Times New Roman" w:hAnsi="Times New Roman" w:eastAsia="方正仿宋_GBK" w:cs="Times New Roman"/>
          <w:b w:val="0"/>
          <w:spacing w:val="7"/>
          <w:sz w:val="32"/>
          <w:lang w:val="en-US" w:eastAsia="zh-CN"/>
        </w:rPr>
        <w:t>能</w:t>
      </w:r>
      <w:r>
        <w:rPr>
          <w:rFonts w:hint="default" w:ascii="Times New Roman" w:hAnsi="Times New Roman" w:eastAsia="方正仿宋_GBK" w:cs="Times New Roman"/>
          <w:b w:val="0"/>
          <w:spacing w:val="7"/>
          <w:sz w:val="32"/>
        </w:rPr>
        <w:t>熟练</w:t>
      </w:r>
      <w:r>
        <w:rPr>
          <w:rFonts w:hint="eastAsia" w:ascii="Times New Roman" w:hAnsi="Times New Roman" w:cs="Times New Roman"/>
          <w:b w:val="0"/>
          <w:spacing w:val="7"/>
          <w:sz w:val="32"/>
          <w:lang w:val="en-US" w:eastAsia="zh-CN"/>
        </w:rPr>
        <w:t>操作现代办公设备和各类日常</w:t>
      </w:r>
      <w:r>
        <w:rPr>
          <w:rFonts w:hint="default" w:ascii="Times New Roman" w:hAnsi="Times New Roman" w:eastAsia="方正仿宋_GBK" w:cs="Times New Roman"/>
          <w:b w:val="0"/>
          <w:spacing w:val="7"/>
          <w:sz w:val="32"/>
        </w:rPr>
        <w:t>办公软件</w:t>
      </w:r>
      <w:r>
        <w:rPr>
          <w:rFonts w:hint="eastAsia" w:ascii="Times New Roman" w:hAnsi="Times New Roman" w:eastAsia="方正仿宋_GBK" w:cs="Times New Roman"/>
          <w:b w:val="0"/>
          <w:spacing w:val="7"/>
          <w:sz w:val="32"/>
          <w:lang w:eastAsia="zh-CN"/>
        </w:rPr>
        <w:t>。</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default" w:ascii="Times New Roman" w:hAnsi="Times New Roman" w:eastAsia="方正仿宋_GBK" w:cs="Times New Roman"/>
          <w:b w:val="0"/>
          <w:spacing w:val="7"/>
          <w:sz w:val="32"/>
        </w:rPr>
      </w:pPr>
      <w:r>
        <w:rPr>
          <w:rFonts w:hint="default" w:ascii="Times New Roman" w:hAnsi="Times New Roman" w:eastAsia="方正仿宋_GBK" w:cs="Times New Roman"/>
          <w:b w:val="0"/>
          <w:spacing w:val="7"/>
          <w:sz w:val="32"/>
        </w:rPr>
        <w:t>5.</w:t>
      </w:r>
      <w:r>
        <w:rPr>
          <w:rFonts w:hint="eastAsia" w:ascii="Times New Roman" w:hAnsi="Times New Roman" w:cs="Times New Roman"/>
          <w:b w:val="0"/>
          <w:spacing w:val="7"/>
          <w:sz w:val="32"/>
          <w:lang w:val="en-US" w:eastAsia="zh-CN"/>
        </w:rPr>
        <w:t>身体健康</w:t>
      </w:r>
      <w:r>
        <w:rPr>
          <w:rFonts w:hint="eastAsia" w:ascii="Times New Roman" w:hAnsi="Times New Roman" w:eastAsia="方正仿宋_GBK" w:cs="Times New Roman"/>
          <w:b w:val="0"/>
          <w:spacing w:val="7"/>
          <w:sz w:val="32"/>
          <w:lang w:val="en-US" w:eastAsia="zh-CN"/>
        </w:rPr>
        <w:t>。</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方正楷体_GBK" w:hAnsi="方正楷体_GBK" w:eastAsia="方正楷体_GBK" w:cs="方正楷体_GBK"/>
          <w:b w:val="0"/>
          <w:spacing w:val="7"/>
          <w:sz w:val="32"/>
          <w:lang w:val="en-US" w:eastAsia="zh-CN"/>
        </w:rPr>
      </w:pPr>
      <w:r>
        <w:rPr>
          <w:rFonts w:hint="eastAsia" w:ascii="方正楷体_GBK" w:hAnsi="方正楷体_GBK" w:eastAsia="方正楷体_GBK" w:cs="方正楷体_GBK"/>
          <w:b w:val="0"/>
          <w:spacing w:val="7"/>
          <w:sz w:val="32"/>
          <w:lang w:eastAsia="zh-CN"/>
        </w:rPr>
        <w:t>（二）不予招聘</w:t>
      </w:r>
      <w:r>
        <w:rPr>
          <w:rFonts w:hint="eastAsia" w:ascii="方正楷体_GBK" w:hAnsi="方正楷体_GBK" w:eastAsia="方正楷体_GBK" w:cs="方正楷体_GBK"/>
          <w:b w:val="0"/>
          <w:spacing w:val="7"/>
          <w:sz w:val="32"/>
          <w:lang w:val="en-US" w:eastAsia="zh-CN"/>
        </w:rPr>
        <w:t>情形</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cs="Times New Roman"/>
          <w:b w:val="0"/>
          <w:spacing w:val="7"/>
          <w:sz w:val="32"/>
          <w:lang w:eastAsia="zh-CN"/>
        </w:rPr>
      </w:pPr>
      <w:r>
        <w:rPr>
          <w:rFonts w:hint="eastAsia" w:ascii="Times New Roman" w:hAnsi="Times New Roman" w:cs="Times New Roman"/>
          <w:b w:val="0"/>
          <w:spacing w:val="7"/>
          <w:sz w:val="32"/>
          <w:lang w:eastAsia="zh-CN"/>
        </w:rPr>
        <w:t>1.曾因犯罪受过刑事处罚或曾被开除公职的人员。</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cs="Times New Roman"/>
          <w:b w:val="0"/>
          <w:spacing w:val="7"/>
          <w:sz w:val="32"/>
          <w:lang w:eastAsia="zh-CN"/>
        </w:rPr>
      </w:pPr>
      <w:r>
        <w:rPr>
          <w:rFonts w:hint="eastAsia" w:ascii="Times New Roman" w:hAnsi="Times New Roman" w:cs="Times New Roman"/>
          <w:b w:val="0"/>
          <w:spacing w:val="7"/>
          <w:sz w:val="32"/>
          <w:lang w:eastAsia="zh-CN"/>
        </w:rPr>
        <w:t>2.正在接受纪律审查、刑事处罚期限未满或涉嫌违法犯罪正在接受司法调查尚未做出结论的。</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cs="Times New Roman"/>
          <w:b w:val="0"/>
          <w:spacing w:val="7"/>
          <w:sz w:val="32"/>
          <w:lang w:eastAsia="zh-CN"/>
        </w:rPr>
      </w:pPr>
      <w:r>
        <w:rPr>
          <w:rFonts w:hint="eastAsia" w:ascii="Times New Roman" w:hAnsi="Times New Roman" w:cs="Times New Roman"/>
          <w:b w:val="0"/>
          <w:spacing w:val="7"/>
          <w:sz w:val="32"/>
          <w:lang w:val="en-US" w:eastAsia="zh-CN"/>
        </w:rPr>
        <w:t>3</w:t>
      </w:r>
      <w:r>
        <w:rPr>
          <w:rFonts w:hint="eastAsia" w:ascii="Times New Roman" w:hAnsi="Times New Roman" w:cs="Times New Roman"/>
          <w:b w:val="0"/>
          <w:spacing w:val="7"/>
          <w:sz w:val="32"/>
          <w:lang w:eastAsia="zh-CN"/>
        </w:rPr>
        <w:t>.受过行政拘留及以上处罚</w:t>
      </w:r>
      <w:r>
        <w:rPr>
          <w:rFonts w:hint="eastAsia" w:ascii="Times New Roman" w:hAnsi="Times New Roman" w:cs="Times New Roman"/>
          <w:b w:val="0"/>
          <w:spacing w:val="7"/>
          <w:sz w:val="32"/>
          <w:lang w:val="en-US" w:eastAsia="zh-CN"/>
        </w:rPr>
        <w:t>或</w:t>
      </w:r>
      <w:r>
        <w:rPr>
          <w:rFonts w:hint="eastAsia" w:ascii="Times New Roman" w:hAnsi="Times New Roman" w:cs="Times New Roman"/>
          <w:b w:val="0"/>
          <w:spacing w:val="7"/>
          <w:sz w:val="32"/>
          <w:lang w:eastAsia="zh-CN"/>
        </w:rPr>
        <w:t>曾受党纪、政务（政纪）处分的。</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eastAsia" w:ascii="Times New Roman" w:hAnsi="Times New Roman" w:eastAsia="方正仿宋_GBK" w:cs="Times New Roman"/>
          <w:snapToGrid w:val="0"/>
          <w:color w:val="000000"/>
          <w:kern w:val="0"/>
          <w:sz w:val="31"/>
          <w:szCs w:val="31"/>
          <w:lang w:val="en-US" w:eastAsia="zh-CN" w:bidi="ar"/>
        </w:rPr>
      </w:pPr>
      <w:r>
        <w:rPr>
          <w:rFonts w:hint="eastAsia" w:ascii="Times New Roman" w:hAnsi="Times New Roman" w:cs="Times New Roman"/>
          <w:b w:val="0"/>
          <w:spacing w:val="7"/>
          <w:sz w:val="32"/>
          <w:lang w:val="en-US" w:eastAsia="zh-CN"/>
        </w:rPr>
        <w:t>4.</w:t>
      </w:r>
      <w:r>
        <w:rPr>
          <w:rFonts w:ascii="Times New Roman" w:hAnsi="Times New Roman" w:eastAsia="方正仿宋_GBK" w:cs="Times New Roman"/>
          <w:snapToGrid w:val="0"/>
          <w:color w:val="000000"/>
          <w:kern w:val="0"/>
          <w:sz w:val="31"/>
          <w:szCs w:val="31"/>
          <w:lang w:val="en-US" w:eastAsia="zh-CN" w:bidi="ar"/>
        </w:rPr>
        <w:t>组织或参加过邪教、迷信组织或从事过危害国家安全活动</w:t>
      </w:r>
      <w:r>
        <w:rPr>
          <w:rFonts w:hint="eastAsia" w:ascii="Times New Roman" w:hAnsi="Times New Roman" w:eastAsia="方正仿宋_GBK" w:cs="Times New Roman"/>
          <w:snapToGrid w:val="0"/>
          <w:color w:val="000000"/>
          <w:kern w:val="0"/>
          <w:sz w:val="31"/>
          <w:szCs w:val="31"/>
          <w:lang w:val="en-US" w:eastAsia="zh-CN" w:bidi="ar"/>
        </w:rPr>
        <w:t>的</w:t>
      </w:r>
      <w:r>
        <w:rPr>
          <w:rFonts w:hint="eastAsia" w:ascii="Times New Roman" w:hAnsi="Times New Roman" w:cs="Times New Roman"/>
          <w:snapToGrid w:val="0"/>
          <w:color w:val="000000"/>
          <w:kern w:val="0"/>
          <w:sz w:val="31"/>
          <w:szCs w:val="31"/>
          <w:lang w:val="en-US" w:eastAsia="zh-CN" w:bidi="ar"/>
        </w:rPr>
        <w:t>。</w:t>
      </w:r>
      <w:bookmarkStart w:id="0" w:name="_GoBack"/>
      <w:bookmarkEnd w:id="0"/>
    </w:p>
    <w:p>
      <w:pPr>
        <w:pStyle w:val="2"/>
        <w:keepNext w:val="0"/>
        <w:keepLines w:val="0"/>
        <w:pageBreakBefore w:val="0"/>
        <w:widowControl w:val="0"/>
        <w:kinsoku/>
        <w:wordWrap/>
        <w:overflowPunct/>
        <w:topLinePunct w:val="0"/>
        <w:bidi w:val="0"/>
        <w:spacing w:line="600" w:lineRule="exact"/>
        <w:ind w:left="0" w:right="0" w:firstLine="620" w:firstLineChars="200"/>
        <w:jc w:val="both"/>
        <w:textAlignment w:val="auto"/>
        <w:outlineLvl w:val="9"/>
        <w:rPr>
          <w:rFonts w:hint="default" w:ascii="Times New Roman" w:hAnsi="Times New Roman" w:eastAsia="方正仿宋_GBK" w:cs="Times New Roman"/>
          <w:snapToGrid w:val="0"/>
          <w:color w:val="000000"/>
          <w:kern w:val="0"/>
          <w:sz w:val="31"/>
          <w:szCs w:val="31"/>
          <w:lang w:val="en-US" w:eastAsia="zh-CN" w:bidi="ar"/>
        </w:rPr>
      </w:pPr>
      <w:r>
        <w:rPr>
          <w:rFonts w:hint="eastAsia" w:ascii="Times New Roman" w:hAnsi="Times New Roman" w:eastAsia="方正仿宋_GBK" w:cs="Times New Roman"/>
          <w:snapToGrid w:val="0"/>
          <w:color w:val="000000"/>
          <w:kern w:val="0"/>
          <w:sz w:val="31"/>
          <w:szCs w:val="31"/>
          <w:lang w:val="en-US" w:eastAsia="zh-CN" w:bidi="ar"/>
        </w:rPr>
        <w:t>5.</w:t>
      </w:r>
      <w:r>
        <w:rPr>
          <w:rFonts w:ascii="Times New Roman" w:hAnsi="Times New Roman" w:eastAsia="方正仿宋_GBK" w:cs="Times New Roman"/>
          <w:snapToGrid w:val="0"/>
          <w:color w:val="000000"/>
          <w:kern w:val="0"/>
          <w:sz w:val="31"/>
          <w:szCs w:val="31"/>
          <w:lang w:val="en-US" w:eastAsia="zh-CN" w:bidi="ar"/>
        </w:rPr>
        <w:t>其他不符合报名资格条件的</w:t>
      </w:r>
      <w:r>
        <w:rPr>
          <w:rFonts w:hint="eastAsia" w:ascii="Times New Roman" w:hAnsi="Times New Roman" w:cs="Times New Roman"/>
          <w:snapToGrid w:val="0"/>
          <w:color w:val="000000"/>
          <w:kern w:val="0"/>
          <w:sz w:val="31"/>
          <w:szCs w:val="31"/>
          <w:lang w:val="en-US" w:eastAsia="zh-CN" w:bidi="ar"/>
        </w:rPr>
        <w:t>。</w:t>
      </w:r>
    </w:p>
    <w:p>
      <w:pPr>
        <w:keepNext w:val="0"/>
        <w:keepLines w:val="0"/>
        <w:pageBreakBefore w:val="0"/>
        <w:widowControl w:val="0"/>
        <w:kinsoku/>
        <w:wordWrap/>
        <w:overflowPunct/>
        <w:topLinePunct w:val="0"/>
        <w:bidi w:val="0"/>
        <w:spacing w:line="600" w:lineRule="exact"/>
        <w:ind w:left="0" w:right="0" w:firstLine="648" w:firstLineChars="200"/>
        <w:jc w:val="both"/>
        <w:textAlignment w:val="auto"/>
        <w:outlineLvl w:val="9"/>
        <w:rPr>
          <w:rFonts w:hint="eastAsia" w:ascii="Times New Roman" w:hAnsi="Times New Roman" w:eastAsia="方正黑体_GBK" w:cs="Times New Roman"/>
          <w:b w:val="0"/>
          <w:spacing w:val="2"/>
          <w:sz w:val="32"/>
          <w:szCs w:val="31"/>
        </w:rPr>
      </w:pPr>
      <w:r>
        <w:rPr>
          <w:rFonts w:hint="eastAsia" w:ascii="Times New Roman" w:hAnsi="Times New Roman" w:eastAsia="方正黑体_GBK" w:cs="Times New Roman"/>
          <w:b w:val="0"/>
          <w:spacing w:val="2"/>
          <w:sz w:val="32"/>
          <w:szCs w:val="31"/>
        </w:rPr>
        <w:t>四、招聘程序</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（一）报名程序和要求</w:t>
      </w:r>
    </w:p>
    <w:p>
      <w:pPr>
        <w:pStyle w:val="2"/>
        <w:keepNext w:val="0"/>
        <w:keepLines w:val="0"/>
        <w:pageBreakBefore w:val="0"/>
        <w:widowControl w:val="0"/>
        <w:kinsoku/>
        <w:wordWrap/>
        <w:overflowPunct/>
        <w:topLinePunct w:val="0"/>
        <w:bidi w:val="0"/>
        <w:spacing w:line="600" w:lineRule="exact"/>
        <w:ind w:left="0" w:right="0" w:firstLine="672"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8"/>
          <w:sz w:val="32"/>
        </w:rPr>
        <w:t>本次招聘采取线下</w:t>
      </w:r>
      <w:r>
        <w:rPr>
          <w:rFonts w:hint="eastAsia" w:ascii="Times New Roman" w:hAnsi="Times New Roman" w:cs="Times New Roman"/>
          <w:b w:val="0"/>
          <w:spacing w:val="8"/>
          <w:sz w:val="32"/>
          <w:lang w:val="en-US" w:eastAsia="zh-CN"/>
        </w:rPr>
        <w:t>与线上</w:t>
      </w:r>
      <w:r>
        <w:rPr>
          <w:rFonts w:ascii="Times New Roman" w:hAnsi="Times New Roman" w:eastAsia="方正仿宋_GBK" w:cs="Times New Roman"/>
          <w:b w:val="0"/>
          <w:spacing w:val="8"/>
          <w:sz w:val="32"/>
        </w:rPr>
        <w:t>报名的方式进行。</w:t>
      </w:r>
    </w:p>
    <w:p>
      <w:pPr>
        <w:pStyle w:val="2"/>
        <w:keepNext w:val="0"/>
        <w:keepLines w:val="0"/>
        <w:pageBreakBefore w:val="0"/>
        <w:widowControl w:val="0"/>
        <w:kinsoku/>
        <w:wordWrap/>
        <w:overflowPunct/>
        <w:topLinePunct w:val="0"/>
        <w:bidi w:val="0"/>
        <w:spacing w:line="600" w:lineRule="exact"/>
        <w:ind w:left="0" w:right="0" w:firstLine="640"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bCs/>
          <w:sz w:val="32"/>
        </w:rPr>
        <w:t>1.报名时间：</w:t>
      </w:r>
      <w:r>
        <w:rPr>
          <w:rFonts w:ascii="Times New Roman" w:hAnsi="Times New Roman" w:eastAsia="方正仿宋_GBK" w:cs="Times New Roman"/>
          <w:b w:val="0"/>
          <w:sz w:val="32"/>
        </w:rPr>
        <w:t>2024年</w:t>
      </w:r>
      <w:r>
        <w:rPr>
          <w:rFonts w:hint="eastAsia" w:ascii="Times New Roman" w:hAnsi="Times New Roman" w:cs="Times New Roman"/>
          <w:b w:val="0"/>
          <w:sz w:val="32"/>
          <w:lang w:val="en-US" w:eastAsia="zh-CN"/>
        </w:rPr>
        <w:t xml:space="preserve"> 9  </w:t>
      </w:r>
      <w:r>
        <w:rPr>
          <w:rFonts w:ascii="Times New Roman" w:hAnsi="Times New Roman" w:eastAsia="方正仿宋_GBK" w:cs="Times New Roman"/>
          <w:b w:val="0"/>
          <w:sz w:val="32"/>
        </w:rPr>
        <w:t>月</w:t>
      </w:r>
      <w:r>
        <w:rPr>
          <w:rFonts w:hint="eastAsia" w:ascii="Times New Roman" w:hAnsi="Times New Roman" w:cs="Times New Roman"/>
          <w:b w:val="0"/>
          <w:sz w:val="32"/>
          <w:lang w:val="en-US" w:eastAsia="zh-CN"/>
        </w:rPr>
        <w:t xml:space="preserve"> 27  </w:t>
      </w:r>
      <w:r>
        <w:rPr>
          <w:rFonts w:ascii="Times New Roman" w:hAnsi="Times New Roman" w:eastAsia="方正仿宋_GBK" w:cs="Times New Roman"/>
          <w:b w:val="0"/>
          <w:sz w:val="32"/>
        </w:rPr>
        <w:t>日—</w:t>
      </w:r>
      <w:r>
        <w:rPr>
          <w:rFonts w:hint="eastAsia" w:ascii="Times New Roman" w:hAnsi="Times New Roman" w:cs="Times New Roman"/>
          <w:b w:val="0"/>
          <w:sz w:val="32"/>
          <w:lang w:val="en-US" w:eastAsia="zh-CN"/>
        </w:rPr>
        <w:t xml:space="preserve">   9</w:t>
      </w:r>
      <w:r>
        <w:rPr>
          <w:rFonts w:ascii="Times New Roman" w:hAnsi="Times New Roman" w:eastAsia="方正仿宋_GBK" w:cs="Times New Roman"/>
          <w:b w:val="0"/>
          <w:spacing w:val="-1"/>
          <w:sz w:val="32"/>
        </w:rPr>
        <w:t>月</w:t>
      </w:r>
      <w:r>
        <w:rPr>
          <w:rFonts w:hint="eastAsia" w:ascii="Times New Roman" w:hAnsi="Times New Roman" w:cs="Times New Roman"/>
          <w:b w:val="0"/>
          <w:spacing w:val="-1"/>
          <w:sz w:val="32"/>
          <w:lang w:val="en-US" w:eastAsia="zh-CN"/>
        </w:rPr>
        <w:t xml:space="preserve">  30  </w:t>
      </w:r>
      <w:r>
        <w:rPr>
          <w:rFonts w:ascii="Times New Roman" w:hAnsi="Times New Roman" w:eastAsia="方正仿宋_GBK" w:cs="Times New Roman"/>
          <w:b w:val="0"/>
          <w:spacing w:val="-1"/>
          <w:sz w:val="32"/>
        </w:rPr>
        <w:t>日，每天上午</w:t>
      </w:r>
      <w:r>
        <w:rPr>
          <w:rFonts w:ascii="Times New Roman" w:hAnsi="Times New Roman" w:eastAsia="方正仿宋_GBK" w:cs="Times New Roman"/>
          <w:b w:val="0"/>
          <w:spacing w:val="5"/>
          <w:sz w:val="32"/>
        </w:rPr>
        <w:t>9:00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5"/>
          <w:sz w:val="32"/>
        </w:rPr>
        <w:t>11:30，下午2:00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5"/>
          <w:sz w:val="32"/>
        </w:rPr>
        <w:t>5:30</w:t>
      </w:r>
      <w:r>
        <w:rPr>
          <w:rFonts w:hint="eastAsia" w:ascii="Times New Roman" w:hAnsi="Times New Roman" w:cs="Times New Roman"/>
          <w:b w:val="0"/>
          <w:spacing w:val="5"/>
          <w:sz w:val="32"/>
          <w:lang w:eastAsia="zh-CN"/>
        </w:rPr>
        <w:t>，</w:t>
      </w:r>
      <w:r>
        <w:rPr>
          <w:rFonts w:ascii="Times New Roman" w:hAnsi="Times New Roman" w:eastAsia="方正仿宋_GBK" w:cs="Times New Roman"/>
          <w:b w:val="0"/>
          <w:spacing w:val="5"/>
          <w:sz w:val="32"/>
        </w:rPr>
        <w:t>逾期不予受理。</w:t>
      </w:r>
    </w:p>
    <w:p>
      <w:pPr>
        <w:pStyle w:val="2"/>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hint="eastAsia" w:ascii="Times New Roman" w:hAnsi="Times New Roman" w:eastAsia="方正仿宋_GBK" w:cs="Times New Roman"/>
          <w:b w:val="0"/>
          <w:spacing w:val="6"/>
          <w:sz w:val="32"/>
          <w:lang w:val="en-US" w:eastAsia="zh-CN"/>
        </w:rPr>
      </w:pPr>
      <w:r>
        <w:rPr>
          <w:rFonts w:ascii="Times New Roman" w:hAnsi="Times New Roman" w:eastAsia="方正仿宋_GBK" w:cs="Times New Roman"/>
          <w:b w:val="0"/>
          <w:bCs/>
          <w:spacing w:val="5"/>
          <w:sz w:val="32"/>
        </w:rPr>
        <w:t>2.</w:t>
      </w:r>
      <w:r>
        <w:rPr>
          <w:rFonts w:hint="eastAsia" w:ascii="Times New Roman" w:hAnsi="Times New Roman" w:cs="Times New Roman"/>
          <w:b w:val="0"/>
          <w:bCs/>
          <w:spacing w:val="5"/>
          <w:sz w:val="32"/>
          <w:lang w:val="en-US" w:eastAsia="zh-CN"/>
        </w:rPr>
        <w:t>线下</w:t>
      </w:r>
      <w:r>
        <w:rPr>
          <w:rFonts w:ascii="Times New Roman" w:hAnsi="Times New Roman" w:eastAsia="方正仿宋_GBK" w:cs="Times New Roman"/>
          <w:b w:val="0"/>
          <w:bCs/>
          <w:spacing w:val="5"/>
          <w:sz w:val="32"/>
        </w:rPr>
        <w:t>报名地点：</w:t>
      </w:r>
      <w:r>
        <w:rPr>
          <w:rFonts w:ascii="Times New Roman" w:hAnsi="Times New Roman" w:eastAsia="方正仿宋_GBK" w:cs="Times New Roman"/>
          <w:b w:val="0"/>
          <w:spacing w:val="5"/>
          <w:sz w:val="32"/>
        </w:rPr>
        <w:t>报考者到重庆高新区</w:t>
      </w:r>
      <w:r>
        <w:rPr>
          <w:rFonts w:hint="eastAsia" w:ascii="Times New Roman" w:hAnsi="Times New Roman" w:eastAsia="方正仿宋_GBK" w:cs="Times New Roman"/>
          <w:b w:val="0"/>
          <w:spacing w:val="5"/>
          <w:sz w:val="32"/>
          <w:lang w:val="en-US" w:eastAsia="zh-CN"/>
        </w:rPr>
        <w:t>西永街道203</w:t>
      </w:r>
      <w:r>
        <w:rPr>
          <w:rFonts w:ascii="Times New Roman" w:hAnsi="Times New Roman" w:eastAsia="方正仿宋_GBK" w:cs="Times New Roman"/>
          <w:b w:val="0"/>
          <w:spacing w:val="5"/>
          <w:sz w:val="32"/>
        </w:rPr>
        <w:t>办公</w:t>
      </w:r>
      <w:r>
        <w:rPr>
          <w:rFonts w:ascii="Times New Roman" w:hAnsi="Times New Roman" w:eastAsia="方正仿宋_GBK" w:cs="Times New Roman"/>
          <w:b w:val="0"/>
          <w:spacing w:val="6"/>
          <w:sz w:val="32"/>
        </w:rPr>
        <w:t>室现场报名</w:t>
      </w:r>
      <w:r>
        <w:rPr>
          <w:rFonts w:hint="eastAsia" w:ascii="Times New Roman" w:hAnsi="Times New Roman" w:cs="Times New Roman"/>
          <w:b w:val="0"/>
          <w:spacing w:val="5"/>
          <w:sz w:val="32"/>
          <w:lang w:eastAsia="zh-CN"/>
        </w:rPr>
        <w:t>（</w:t>
      </w:r>
      <w:r>
        <w:rPr>
          <w:rFonts w:hint="eastAsia" w:ascii="Times New Roman" w:hAnsi="Times New Roman" w:cs="Times New Roman"/>
          <w:b w:val="0"/>
          <w:spacing w:val="5"/>
          <w:sz w:val="32"/>
          <w:lang w:val="en-US" w:eastAsia="zh-CN"/>
        </w:rPr>
        <w:t>法定节假日除外</w:t>
      </w:r>
      <w:r>
        <w:rPr>
          <w:rFonts w:hint="eastAsia" w:ascii="Times New Roman" w:hAnsi="Times New Roman" w:cs="Times New Roman"/>
          <w:b w:val="0"/>
          <w:spacing w:val="5"/>
          <w:sz w:val="32"/>
          <w:lang w:eastAsia="zh-CN"/>
        </w:rPr>
        <w:t>）</w:t>
      </w:r>
      <w:r>
        <w:rPr>
          <w:rFonts w:ascii="Times New Roman" w:hAnsi="Times New Roman" w:eastAsia="方正仿宋_GBK" w:cs="Times New Roman"/>
          <w:b w:val="0"/>
          <w:spacing w:val="6"/>
          <w:sz w:val="32"/>
        </w:rPr>
        <w:t>，地址：重庆市沙坪坝区</w:t>
      </w:r>
      <w:r>
        <w:rPr>
          <w:rFonts w:hint="eastAsia" w:ascii="Times New Roman" w:hAnsi="Times New Roman" w:eastAsia="方正仿宋_GBK" w:cs="Times New Roman"/>
          <w:b w:val="0"/>
          <w:spacing w:val="6"/>
          <w:sz w:val="32"/>
          <w:lang w:val="en-US" w:eastAsia="zh-CN"/>
        </w:rPr>
        <w:t>西永路367号</w:t>
      </w:r>
      <w:r>
        <w:rPr>
          <w:rFonts w:hint="eastAsia" w:ascii="Times New Roman" w:hAnsi="Times New Roman" w:cs="Times New Roman"/>
          <w:b w:val="0"/>
          <w:spacing w:val="6"/>
          <w:sz w:val="32"/>
          <w:lang w:val="en-US" w:eastAsia="zh-CN"/>
        </w:rPr>
        <w:t>。</w:t>
      </w:r>
    </w:p>
    <w:p>
      <w:pPr>
        <w:pStyle w:val="2"/>
        <w:keepNext w:val="0"/>
        <w:keepLines w:val="0"/>
        <w:pageBreakBefore w:val="0"/>
        <w:widowControl w:val="0"/>
        <w:kinsoku/>
        <w:wordWrap/>
        <w:overflowPunct/>
        <w:topLinePunct w:val="0"/>
        <w:bidi w:val="0"/>
        <w:spacing w:line="600" w:lineRule="exact"/>
        <w:ind w:left="0" w:right="0" w:firstLine="664" w:firstLineChars="200"/>
        <w:jc w:val="both"/>
        <w:textAlignment w:val="auto"/>
        <w:outlineLvl w:val="9"/>
        <w:rPr>
          <w:rFonts w:hint="default" w:ascii="Times New Roman" w:hAnsi="Times New Roman" w:eastAsia="方正仿宋_GBK" w:cs="Times New Roman"/>
          <w:b w:val="0"/>
          <w:spacing w:val="6"/>
          <w:sz w:val="32"/>
          <w:lang w:val="en-US" w:eastAsia="zh-CN"/>
        </w:rPr>
      </w:pPr>
      <w:r>
        <w:rPr>
          <w:rFonts w:hint="eastAsia" w:ascii="Times New Roman" w:hAnsi="Times New Roman" w:cs="Times New Roman"/>
          <w:b w:val="0"/>
          <w:spacing w:val="6"/>
          <w:sz w:val="32"/>
          <w:lang w:val="en-US" w:eastAsia="zh-CN"/>
        </w:rPr>
        <w:t>线上报名方式：报考者将所有资料打包发送至邮箱2824686525@qq.com。</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hint="default" w:ascii="Times New Roman" w:hAnsi="Times New Roman" w:eastAsia="方正仿宋_GBK" w:cs="Times New Roman"/>
          <w:b w:val="0"/>
          <w:sz w:val="32"/>
          <w:lang w:val="en-US" w:eastAsia="zh-CN"/>
        </w:rPr>
      </w:pPr>
      <w:r>
        <w:rPr>
          <w:rFonts w:ascii="Times New Roman" w:hAnsi="Times New Roman" w:eastAsia="方正仿宋_GBK" w:cs="Times New Roman"/>
          <w:b w:val="0"/>
          <w:bCs/>
          <w:spacing w:val="7"/>
          <w:sz w:val="32"/>
        </w:rPr>
        <w:t>3.联系人及电话：</w:t>
      </w:r>
      <w:r>
        <w:rPr>
          <w:rFonts w:hint="eastAsia" w:ascii="Times New Roman" w:hAnsi="Times New Roman" w:eastAsia="方正仿宋_GBK" w:cs="Times New Roman"/>
          <w:b w:val="0"/>
          <w:bCs w:val="0"/>
          <w:spacing w:val="7"/>
          <w:sz w:val="32"/>
          <w:lang w:val="en-US" w:eastAsia="zh-CN"/>
        </w:rPr>
        <w:t>袁</w:t>
      </w:r>
      <w:r>
        <w:rPr>
          <w:rFonts w:ascii="Times New Roman" w:hAnsi="Times New Roman" w:eastAsia="方正仿宋_GBK" w:cs="Times New Roman"/>
          <w:b w:val="0"/>
          <w:spacing w:val="7"/>
          <w:sz w:val="32"/>
        </w:rPr>
        <w:t>老师</w:t>
      </w:r>
      <w:r>
        <w:rPr>
          <w:rFonts w:hint="eastAsia" w:ascii="Times New Roman" w:hAnsi="Times New Roman" w:cs="Times New Roman"/>
          <w:b w:val="0"/>
          <w:color w:val="FF0000"/>
          <w:spacing w:val="7"/>
          <w:sz w:val="32"/>
          <w:lang w:val="en-US" w:eastAsia="zh-CN"/>
        </w:rPr>
        <w:t xml:space="preserve">   </w:t>
      </w:r>
      <w:r>
        <w:rPr>
          <w:rFonts w:hint="eastAsia" w:ascii="Times New Roman" w:hAnsi="Times New Roman" w:cs="Times New Roman"/>
          <w:b w:val="0"/>
          <w:color w:val="auto"/>
          <w:spacing w:val="7"/>
          <w:sz w:val="32"/>
          <w:lang w:val="en-US" w:eastAsia="zh-CN"/>
        </w:rPr>
        <w:t>023-</w:t>
      </w:r>
      <w:r>
        <w:rPr>
          <w:rFonts w:hint="eastAsia" w:ascii="Times New Roman" w:hAnsi="Times New Roman" w:eastAsia="方正仿宋_GBK" w:cs="Times New Roman"/>
          <w:b w:val="0"/>
          <w:spacing w:val="7"/>
          <w:sz w:val="32"/>
          <w:lang w:val="en-US" w:eastAsia="zh-CN"/>
        </w:rPr>
        <w:t>65661708</w:t>
      </w:r>
    </w:p>
    <w:p>
      <w:pPr>
        <w:pStyle w:val="2"/>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bCs/>
          <w:spacing w:val="5"/>
          <w:sz w:val="32"/>
        </w:rPr>
        <w:t>4.提交材料内容及要求：</w:t>
      </w:r>
    </w:p>
    <w:p>
      <w:pPr>
        <w:pStyle w:val="2"/>
        <w:keepNext w:val="0"/>
        <w:keepLines w:val="0"/>
        <w:pageBreakBefore w:val="0"/>
        <w:widowControl w:val="0"/>
        <w:kinsoku/>
        <w:wordWrap/>
        <w:overflowPunct/>
        <w:topLinePunct w:val="0"/>
        <w:bidi w:val="0"/>
        <w:spacing w:line="600" w:lineRule="exact"/>
        <w:ind w:left="0" w:right="0" w:firstLine="652" w:firstLineChars="200"/>
        <w:jc w:val="both"/>
        <w:textAlignment w:val="auto"/>
        <w:outlineLvl w:val="9"/>
        <w:rPr>
          <w:rFonts w:hint="eastAsia" w:ascii="Times New Roman" w:hAnsi="Times New Roman" w:eastAsia="方正仿宋_GBK" w:cs="Times New Roman"/>
          <w:b w:val="0"/>
          <w:sz w:val="32"/>
          <w:lang w:eastAsia="zh-CN"/>
        </w:rPr>
      </w:pPr>
      <w:r>
        <w:rPr>
          <w:rFonts w:ascii="Times New Roman" w:hAnsi="Times New Roman" w:eastAsia="方正仿宋_GBK" w:cs="Times New Roman"/>
          <w:b w:val="0"/>
          <w:spacing w:val="3"/>
          <w:sz w:val="32"/>
        </w:rPr>
        <w:t>（1）《</w:t>
      </w:r>
      <w:r>
        <w:rPr>
          <w:rFonts w:hint="eastAsia" w:ascii="Times New Roman" w:hAnsi="Times New Roman" w:eastAsia="方正仿宋_GBK" w:cs="Times New Roman"/>
          <w:b w:val="0"/>
          <w:spacing w:val="3"/>
          <w:sz w:val="32"/>
        </w:rPr>
        <w:t>高新区西永街道</w:t>
      </w:r>
      <w:r>
        <w:rPr>
          <w:rFonts w:hint="eastAsia" w:ascii="Times New Roman" w:hAnsi="Times New Roman" w:cs="Times New Roman"/>
          <w:b w:val="0"/>
          <w:spacing w:val="3"/>
          <w:sz w:val="32"/>
          <w:lang w:val="en-US" w:eastAsia="zh-CN"/>
        </w:rPr>
        <w:t>政务协管员</w:t>
      </w:r>
      <w:r>
        <w:rPr>
          <w:rFonts w:hint="eastAsia" w:ascii="Times New Roman" w:hAnsi="Times New Roman" w:eastAsia="方正仿宋_GBK" w:cs="Times New Roman"/>
          <w:b w:val="0"/>
          <w:spacing w:val="3"/>
          <w:sz w:val="32"/>
        </w:rPr>
        <w:t>报名登记表</w:t>
      </w:r>
      <w:r>
        <w:rPr>
          <w:rFonts w:ascii="Times New Roman" w:hAnsi="Times New Roman" w:eastAsia="方正仿宋_GBK" w:cs="Times New Roman"/>
          <w:b w:val="0"/>
          <w:spacing w:val="3"/>
          <w:sz w:val="32"/>
        </w:rPr>
        <w:t>》1份，</w:t>
      </w:r>
      <w:r>
        <w:rPr>
          <w:rFonts w:ascii="Times New Roman" w:hAnsi="Times New Roman" w:eastAsia="方正仿宋_GBK" w:cs="Times New Roman"/>
          <w:b w:val="0"/>
          <w:spacing w:val="11"/>
          <w:sz w:val="32"/>
        </w:rPr>
        <w:t>报名表双面打印在一张A4纸上，不得调整模板格式</w:t>
      </w:r>
      <w:r>
        <w:rPr>
          <w:rFonts w:hint="eastAsia" w:ascii="Times New Roman" w:hAnsi="Times New Roman" w:cs="Times New Roman"/>
          <w:b w:val="0"/>
          <w:spacing w:val="11"/>
          <w:sz w:val="32"/>
          <w:lang w:eastAsia="zh-CN"/>
        </w:rPr>
        <w:t>。</w:t>
      </w:r>
    </w:p>
    <w:p>
      <w:pPr>
        <w:pStyle w:val="2"/>
        <w:keepNext w:val="0"/>
        <w:keepLines w:val="0"/>
        <w:pageBreakBefore w:val="0"/>
        <w:widowControl w:val="0"/>
        <w:kinsoku/>
        <w:wordWrap/>
        <w:overflowPunct/>
        <w:topLinePunct w:val="0"/>
        <w:bidi w:val="0"/>
        <w:spacing w:line="600" w:lineRule="exact"/>
        <w:ind w:left="0" w:right="0" w:firstLine="632" w:firstLineChars="200"/>
        <w:jc w:val="both"/>
        <w:textAlignment w:val="auto"/>
        <w:outlineLvl w:val="9"/>
        <w:rPr>
          <w:rFonts w:hint="eastAsia" w:ascii="Times New Roman" w:hAnsi="Times New Roman" w:eastAsia="方正仿宋_GBK" w:cs="Times New Roman"/>
          <w:b w:val="0"/>
          <w:sz w:val="32"/>
          <w:lang w:eastAsia="zh-CN"/>
        </w:rPr>
      </w:pPr>
      <w:r>
        <w:rPr>
          <w:rFonts w:ascii="Times New Roman" w:hAnsi="Times New Roman" w:eastAsia="方正仿宋_GBK" w:cs="Times New Roman"/>
          <w:b w:val="0"/>
          <w:spacing w:val="-2"/>
          <w:sz w:val="32"/>
        </w:rPr>
        <w:t>（2）近期1寸正面免冠彩色照片1张</w:t>
      </w:r>
      <w:r>
        <w:rPr>
          <w:rFonts w:hint="eastAsia" w:ascii="Times New Roman" w:hAnsi="Times New Roman" w:cs="Times New Roman"/>
          <w:b w:val="0"/>
          <w:spacing w:val="-2"/>
          <w:sz w:val="32"/>
          <w:lang w:eastAsia="zh-CN"/>
        </w:rPr>
        <w:t>。</w:t>
      </w:r>
    </w:p>
    <w:p>
      <w:pPr>
        <w:pStyle w:val="2"/>
        <w:keepNext w:val="0"/>
        <w:keepLines w:val="0"/>
        <w:pageBreakBefore w:val="0"/>
        <w:widowControl w:val="0"/>
        <w:kinsoku/>
        <w:wordWrap/>
        <w:overflowPunct/>
        <w:topLinePunct w:val="0"/>
        <w:bidi w:val="0"/>
        <w:spacing w:line="600" w:lineRule="exact"/>
        <w:ind w:left="0" w:right="0" w:firstLine="664" w:firstLineChars="200"/>
        <w:jc w:val="both"/>
        <w:textAlignment w:val="auto"/>
        <w:outlineLvl w:val="9"/>
        <w:rPr>
          <w:rFonts w:hint="eastAsia" w:ascii="Times New Roman" w:hAnsi="Times New Roman" w:eastAsia="方正仿宋_GBK" w:cs="Times New Roman"/>
          <w:b w:val="0"/>
          <w:sz w:val="32"/>
          <w:lang w:eastAsia="zh-CN"/>
        </w:rPr>
      </w:pPr>
      <w:r>
        <w:rPr>
          <w:rFonts w:ascii="Times New Roman" w:hAnsi="Times New Roman" w:eastAsia="方正仿宋_GBK" w:cs="Times New Roman"/>
          <w:b w:val="0"/>
          <w:spacing w:val="6"/>
          <w:sz w:val="32"/>
        </w:rPr>
        <w:t>（3）居民身份证、毕业证、学位证原件及复印件各1份</w:t>
      </w:r>
      <w:r>
        <w:rPr>
          <w:rFonts w:hint="eastAsia" w:ascii="Times New Roman" w:hAnsi="Times New Roman" w:cs="Times New Roman"/>
          <w:b w:val="0"/>
          <w:spacing w:val="6"/>
          <w:sz w:val="32"/>
          <w:lang w:eastAsia="zh-CN"/>
        </w:rPr>
        <w:t>。</w:t>
      </w:r>
    </w:p>
    <w:p>
      <w:pPr>
        <w:pStyle w:val="2"/>
        <w:keepNext w:val="0"/>
        <w:keepLines w:val="0"/>
        <w:pageBreakBefore w:val="0"/>
        <w:widowControl w:val="0"/>
        <w:kinsoku/>
        <w:wordWrap/>
        <w:overflowPunct/>
        <w:topLinePunct w:val="0"/>
        <w:bidi w:val="0"/>
        <w:spacing w:line="600" w:lineRule="exact"/>
        <w:ind w:left="0" w:right="0" w:firstLine="664"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6"/>
          <w:sz w:val="32"/>
        </w:rPr>
        <w:t>（4）学信网在线学籍报告纸质件1份。</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（二）资格审查</w:t>
      </w:r>
    </w:p>
    <w:p>
      <w:pPr>
        <w:pStyle w:val="2"/>
        <w:keepNext w:val="0"/>
        <w:keepLines w:val="0"/>
        <w:pageBreakBefore w:val="0"/>
        <w:widowControl w:val="0"/>
        <w:kinsoku/>
        <w:wordWrap/>
        <w:overflowPunct/>
        <w:topLinePunct w:val="0"/>
        <w:bidi w:val="0"/>
        <w:spacing w:line="600" w:lineRule="exact"/>
        <w:ind w:left="0" w:right="0" w:firstLine="664" w:firstLineChars="200"/>
        <w:jc w:val="both"/>
        <w:textAlignment w:val="auto"/>
        <w:outlineLvl w:val="9"/>
        <w:rPr>
          <w:rFonts w:ascii="Times New Roman" w:hAnsi="Times New Roman" w:eastAsia="方正仿宋_GBK" w:cs="Times New Roman"/>
          <w:b w:val="0"/>
          <w:spacing w:val="6"/>
          <w:sz w:val="32"/>
        </w:rPr>
      </w:pPr>
      <w:r>
        <w:rPr>
          <w:rFonts w:ascii="Times New Roman" w:hAnsi="Times New Roman" w:eastAsia="方正仿宋_GBK" w:cs="Times New Roman"/>
          <w:b w:val="0"/>
          <w:spacing w:val="6"/>
          <w:sz w:val="32"/>
        </w:rPr>
        <w:t>报名的同时进行资格初审，报名截止次日进行资格复审（报名者无需参加），资格复审通过方可参加笔试。资格审查工作贯穿招聘工作全过程，如发现弄虚作假，一经查实，取消报名和录用资格。</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（三）笔试</w:t>
      </w:r>
    </w:p>
    <w:p>
      <w:pPr>
        <w:pStyle w:val="2"/>
        <w:keepNext w:val="0"/>
        <w:keepLines w:val="0"/>
        <w:pageBreakBefore w:val="0"/>
        <w:widowControl w:val="0"/>
        <w:kinsoku/>
        <w:wordWrap/>
        <w:overflowPunct/>
        <w:topLinePunct w:val="0"/>
        <w:bidi w:val="0"/>
        <w:spacing w:line="600" w:lineRule="exact"/>
        <w:ind w:left="0" w:right="0" w:firstLine="640"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bCs/>
          <w:sz w:val="32"/>
        </w:rPr>
        <w:t>1.笔试时间及地点：</w:t>
      </w:r>
      <w:r>
        <w:rPr>
          <w:rFonts w:ascii="Times New Roman" w:hAnsi="Times New Roman" w:eastAsia="方正仿宋_GBK" w:cs="Times New Roman"/>
          <w:b w:val="0"/>
          <w:sz w:val="32"/>
        </w:rPr>
        <w:t>笔试时间初定为2024年</w:t>
      </w:r>
      <w:r>
        <w:rPr>
          <w:rFonts w:hint="eastAsia" w:ascii="Times New Roman" w:hAnsi="Times New Roman" w:cs="Times New Roman"/>
          <w:b w:val="0"/>
          <w:sz w:val="32"/>
          <w:lang w:val="en-US" w:eastAsia="zh-CN"/>
        </w:rPr>
        <w:t xml:space="preserve"> 10  </w:t>
      </w:r>
      <w:r>
        <w:rPr>
          <w:rFonts w:ascii="Times New Roman" w:hAnsi="Times New Roman" w:eastAsia="方正仿宋_GBK" w:cs="Times New Roman"/>
          <w:b w:val="0"/>
          <w:sz w:val="32"/>
        </w:rPr>
        <w:t>月</w:t>
      </w:r>
      <w:r>
        <w:rPr>
          <w:rFonts w:hint="eastAsia" w:ascii="Times New Roman" w:hAnsi="Times New Roman" w:cs="Times New Roman"/>
          <w:b w:val="0"/>
          <w:sz w:val="32"/>
          <w:lang w:val="en-US" w:eastAsia="zh-CN"/>
        </w:rPr>
        <w:t xml:space="preserve"> 12  </w:t>
      </w:r>
      <w:r>
        <w:rPr>
          <w:rFonts w:ascii="Times New Roman" w:hAnsi="Times New Roman" w:eastAsia="方正仿宋_GBK" w:cs="Times New Roman"/>
          <w:b w:val="0"/>
          <w:sz w:val="32"/>
        </w:rPr>
        <w:t>日上午</w:t>
      </w:r>
      <w:r>
        <w:rPr>
          <w:rFonts w:ascii="Times New Roman" w:hAnsi="Times New Roman" w:eastAsia="方正仿宋_GBK" w:cs="Times New Roman"/>
          <w:b w:val="0"/>
          <w:spacing w:val="5"/>
          <w:sz w:val="32"/>
        </w:rPr>
        <w:t>9：00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5"/>
          <w:sz w:val="32"/>
        </w:rPr>
        <w:t>11：00，笔试地点根据报考人数另行通知。</w:t>
      </w:r>
    </w:p>
    <w:p>
      <w:pPr>
        <w:pStyle w:val="2"/>
        <w:keepNext w:val="0"/>
        <w:keepLines w:val="0"/>
        <w:pageBreakBefore w:val="0"/>
        <w:widowControl w:val="0"/>
        <w:kinsoku/>
        <w:wordWrap/>
        <w:overflowPunct/>
        <w:topLinePunct w:val="0"/>
        <w:bidi w:val="0"/>
        <w:spacing w:line="600" w:lineRule="exact"/>
        <w:ind w:left="0" w:right="0" w:firstLine="700"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bCs/>
          <w:spacing w:val="15"/>
          <w:sz w:val="32"/>
        </w:rPr>
        <w:t>2.开考比例：</w:t>
      </w:r>
      <w:r>
        <w:rPr>
          <w:rFonts w:ascii="Times New Roman" w:hAnsi="Times New Roman" w:eastAsia="方正仿宋_GBK" w:cs="Times New Roman"/>
          <w:b w:val="0"/>
          <w:spacing w:val="15"/>
          <w:sz w:val="32"/>
        </w:rPr>
        <w:t>实际报名人数与拟招聘岗位名额之比须达到</w:t>
      </w:r>
      <w:r>
        <w:rPr>
          <w:rFonts w:ascii="Times New Roman" w:hAnsi="Times New Roman" w:eastAsia="方正仿宋_GBK" w:cs="Times New Roman"/>
          <w:b w:val="0"/>
          <w:spacing w:val="7"/>
          <w:sz w:val="32"/>
        </w:rPr>
        <w:t>3:1，达不到开考比例的，取消本次招聘。</w:t>
      </w:r>
    </w:p>
    <w:p>
      <w:pPr>
        <w:pStyle w:val="2"/>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ascii="Times New Roman" w:hAnsi="Times New Roman" w:eastAsia="方正仿宋_GBK" w:cs="Times New Roman"/>
          <w:b w:val="0"/>
          <w:spacing w:val="5"/>
          <w:sz w:val="32"/>
        </w:rPr>
      </w:pPr>
      <w:r>
        <w:rPr>
          <w:rFonts w:ascii="Times New Roman" w:hAnsi="Times New Roman" w:eastAsia="方正仿宋_GBK" w:cs="Times New Roman"/>
          <w:b w:val="0"/>
          <w:spacing w:val="5"/>
          <w:sz w:val="32"/>
        </w:rPr>
        <w:t>3.</w:t>
      </w:r>
      <w:r>
        <w:rPr>
          <w:rFonts w:hint="eastAsia" w:ascii="Times New Roman" w:hAnsi="Times New Roman" w:eastAsia="方正仿宋_GBK" w:cs="Times New Roman"/>
          <w:b w:val="0"/>
          <w:spacing w:val="5"/>
          <w:sz w:val="32"/>
          <w:lang w:val="en-US" w:eastAsia="zh-CN"/>
        </w:rPr>
        <w:t>笔试</w:t>
      </w:r>
      <w:r>
        <w:rPr>
          <w:rFonts w:ascii="Times New Roman" w:hAnsi="Times New Roman" w:eastAsia="方正仿宋_GBK" w:cs="Times New Roman"/>
          <w:b w:val="0"/>
          <w:spacing w:val="5"/>
          <w:sz w:val="32"/>
        </w:rPr>
        <w:t>总分值为100分</w:t>
      </w:r>
      <w:r>
        <w:rPr>
          <w:rFonts w:hint="eastAsia" w:ascii="Times New Roman" w:hAnsi="Times New Roman" w:eastAsia="方正仿宋_GBK" w:cs="Times New Roman"/>
          <w:b w:val="0"/>
          <w:spacing w:val="5"/>
          <w:sz w:val="32"/>
          <w:lang w:eastAsia="zh-CN"/>
        </w:rPr>
        <w:t>，</w:t>
      </w:r>
      <w:r>
        <w:rPr>
          <w:rFonts w:hint="eastAsia" w:ascii="Times New Roman" w:hAnsi="Times New Roman" w:eastAsia="方正仿宋_GBK" w:cs="Times New Roman"/>
          <w:b w:val="0"/>
          <w:spacing w:val="5"/>
          <w:sz w:val="32"/>
          <w:lang w:val="en-US" w:eastAsia="zh-CN"/>
        </w:rPr>
        <w:t>采取闭卷作答方式进行。考试</w:t>
      </w:r>
      <w:r>
        <w:rPr>
          <w:rFonts w:ascii="Times New Roman" w:hAnsi="Times New Roman" w:eastAsia="方正仿宋_GBK" w:cs="Times New Roman"/>
          <w:b w:val="0"/>
          <w:spacing w:val="5"/>
          <w:sz w:val="32"/>
        </w:rPr>
        <w:t>内容</w:t>
      </w:r>
      <w:r>
        <w:rPr>
          <w:rFonts w:hint="eastAsia" w:ascii="Times New Roman" w:hAnsi="Times New Roman" w:eastAsia="方正仿宋_GBK" w:cs="Times New Roman"/>
          <w:b w:val="0"/>
          <w:spacing w:val="5"/>
          <w:sz w:val="32"/>
          <w:lang w:val="en-US" w:eastAsia="zh-CN"/>
        </w:rPr>
        <w:t>主要</w:t>
      </w:r>
      <w:r>
        <w:rPr>
          <w:rFonts w:hint="eastAsia" w:ascii="Times New Roman" w:hAnsi="Times New Roman" w:cs="Times New Roman"/>
          <w:b w:val="0"/>
          <w:spacing w:val="5"/>
          <w:sz w:val="32"/>
          <w:lang w:val="en-US" w:eastAsia="zh-CN"/>
        </w:rPr>
        <w:t>包括综合知识和</w:t>
      </w:r>
      <w:r>
        <w:rPr>
          <w:rFonts w:ascii="Times New Roman" w:hAnsi="Times New Roman" w:eastAsia="方正仿宋_GBK" w:cs="Times New Roman"/>
          <w:b w:val="0"/>
          <w:spacing w:val="5"/>
          <w:sz w:val="32"/>
        </w:rPr>
        <w:t>公文</w:t>
      </w:r>
      <w:r>
        <w:rPr>
          <w:rFonts w:hint="eastAsia" w:ascii="Times New Roman" w:hAnsi="Times New Roman" w:eastAsia="方正仿宋_GBK" w:cs="Times New Roman"/>
          <w:b w:val="0"/>
          <w:spacing w:val="5"/>
          <w:sz w:val="32"/>
          <w:lang w:val="en-US" w:eastAsia="zh-CN"/>
        </w:rPr>
        <w:t>写作等</w:t>
      </w:r>
      <w:r>
        <w:rPr>
          <w:rFonts w:ascii="Times New Roman" w:hAnsi="Times New Roman" w:eastAsia="方正仿宋_GBK" w:cs="Times New Roman"/>
          <w:b w:val="0"/>
          <w:spacing w:val="5"/>
          <w:sz w:val="32"/>
        </w:rPr>
        <w:t>。</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bCs/>
          <w:spacing w:val="7"/>
          <w:sz w:val="32"/>
        </w:rPr>
        <w:t>4.笔试成绩公布：</w:t>
      </w:r>
      <w:r>
        <w:rPr>
          <w:rFonts w:ascii="Times New Roman" w:hAnsi="Times New Roman" w:eastAsia="方正仿宋_GBK" w:cs="Times New Roman"/>
          <w:b w:val="0"/>
          <w:spacing w:val="7"/>
          <w:sz w:val="32"/>
        </w:rPr>
        <w:t>笔试成绩将在</w:t>
      </w:r>
      <w:r>
        <w:rPr>
          <w:rFonts w:hint="eastAsia" w:ascii="Times New Roman" w:hAnsi="Times New Roman" w:eastAsia="方正仿宋_GBK" w:cs="Times New Roman"/>
          <w:b w:val="0"/>
          <w:spacing w:val="7"/>
          <w:sz w:val="32"/>
          <w:lang w:val="en-US" w:eastAsia="zh-CN"/>
        </w:rPr>
        <w:t>西永街道办事处</w:t>
      </w:r>
      <w:r>
        <w:rPr>
          <w:rFonts w:ascii="Times New Roman" w:hAnsi="Times New Roman" w:eastAsia="方正仿宋_GBK" w:cs="Times New Roman"/>
          <w:b w:val="0"/>
          <w:spacing w:val="7"/>
          <w:sz w:val="32"/>
        </w:rPr>
        <w:t>公示栏中公布，</w:t>
      </w:r>
      <w:r>
        <w:rPr>
          <w:rFonts w:ascii="Times New Roman" w:hAnsi="Times New Roman" w:eastAsia="方正仿宋_GBK" w:cs="Times New Roman"/>
          <w:b w:val="0"/>
          <w:spacing w:val="4"/>
          <w:sz w:val="32"/>
        </w:rPr>
        <w:t>同时会以短信或电话的形式通知拟进入面试的人员，请保持电话</w:t>
      </w:r>
      <w:r>
        <w:rPr>
          <w:rFonts w:ascii="Times New Roman" w:hAnsi="Times New Roman" w:eastAsia="方正仿宋_GBK" w:cs="Times New Roman"/>
          <w:b w:val="0"/>
          <w:spacing w:val="-7"/>
          <w:sz w:val="32"/>
        </w:rPr>
        <w:t>畅通。</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（四）面试</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7"/>
          <w:sz w:val="32"/>
        </w:rPr>
        <w:t>1.本次招聘采取结构化面试方式进行，主要</w:t>
      </w:r>
      <w:r>
        <w:rPr>
          <w:rFonts w:ascii="Times New Roman" w:hAnsi="Times New Roman" w:eastAsia="方正仿宋_GBK" w:cs="Times New Roman"/>
          <w:b w:val="0"/>
          <w:spacing w:val="6"/>
          <w:sz w:val="32"/>
        </w:rPr>
        <w:t>测试考生的语言</w:t>
      </w:r>
      <w:r>
        <w:rPr>
          <w:rFonts w:ascii="Times New Roman" w:hAnsi="Times New Roman" w:eastAsia="方正仿宋_GBK" w:cs="Times New Roman"/>
          <w:b w:val="0"/>
          <w:spacing w:val="5"/>
          <w:sz w:val="32"/>
        </w:rPr>
        <w:t>表达、综合分析、逻辑思维、职业素养等方面的能力。面试成绩</w:t>
      </w:r>
      <w:r>
        <w:rPr>
          <w:rFonts w:ascii="Times New Roman" w:hAnsi="Times New Roman" w:eastAsia="方正仿宋_GBK" w:cs="Times New Roman"/>
          <w:b w:val="0"/>
          <w:spacing w:val="-3"/>
          <w:sz w:val="32"/>
        </w:rPr>
        <w:t>满分为100分。</w:t>
      </w:r>
    </w:p>
    <w:p>
      <w:pPr>
        <w:pStyle w:val="2"/>
        <w:keepNext w:val="0"/>
        <w:keepLines w:val="0"/>
        <w:pageBreakBefore w:val="0"/>
        <w:widowControl w:val="0"/>
        <w:kinsoku/>
        <w:wordWrap/>
        <w:overflowPunct/>
        <w:topLinePunct w:val="0"/>
        <w:bidi w:val="0"/>
        <w:spacing w:line="600" w:lineRule="exact"/>
        <w:ind w:left="0" w:right="0" w:firstLine="668"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7"/>
          <w:sz w:val="32"/>
        </w:rPr>
        <w:t>2.进入面试的人选，按照与招聘名额3:1比例，根据笔试成绩从高到低依次确定。若最后一名进入面试人选笔试成</w:t>
      </w:r>
      <w:r>
        <w:rPr>
          <w:rFonts w:ascii="Times New Roman" w:hAnsi="Times New Roman" w:eastAsia="方正仿宋_GBK" w:cs="Times New Roman"/>
          <w:b w:val="0"/>
          <w:spacing w:val="6"/>
          <w:sz w:val="32"/>
        </w:rPr>
        <w:t>绩相同，</w:t>
      </w:r>
      <w:r>
        <w:rPr>
          <w:rFonts w:ascii="Times New Roman" w:hAnsi="Times New Roman" w:eastAsia="方正仿宋_GBK" w:cs="Times New Roman"/>
          <w:b w:val="0"/>
          <w:spacing w:val="5"/>
          <w:sz w:val="32"/>
        </w:rPr>
        <w:t>则并列进入。面试达不到规定比例的，相应递减招聘名额</w:t>
      </w:r>
      <w:r>
        <w:rPr>
          <w:rFonts w:ascii="Times New Roman" w:hAnsi="Times New Roman" w:eastAsia="方正仿宋_GBK" w:cs="Times New Roman"/>
          <w:b w:val="0"/>
          <w:spacing w:val="4"/>
          <w:sz w:val="32"/>
        </w:rPr>
        <w:t>至规定</w:t>
      </w:r>
      <w:r>
        <w:rPr>
          <w:rFonts w:ascii="Times New Roman" w:hAnsi="Times New Roman" w:eastAsia="方正仿宋_GBK" w:cs="Times New Roman"/>
          <w:b w:val="0"/>
          <w:spacing w:val="-3"/>
          <w:sz w:val="32"/>
        </w:rPr>
        <w:t>比例。</w:t>
      </w:r>
    </w:p>
    <w:p>
      <w:pPr>
        <w:pStyle w:val="2"/>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5"/>
          <w:sz w:val="32"/>
        </w:rPr>
        <w:t>3.时间及地点：面试时间、地点另行通知。</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（五）总成绩计算</w:t>
      </w:r>
    </w:p>
    <w:p>
      <w:pPr>
        <w:pStyle w:val="2"/>
        <w:keepNext w:val="0"/>
        <w:keepLines w:val="0"/>
        <w:pageBreakBefore w:val="0"/>
        <w:widowControl w:val="0"/>
        <w:kinsoku/>
        <w:wordWrap/>
        <w:overflowPunct/>
        <w:topLinePunct w:val="0"/>
        <w:bidi w:val="0"/>
        <w:spacing w:line="600" w:lineRule="exact"/>
        <w:ind w:left="0" w:right="0" w:firstLine="656" w:firstLineChars="200"/>
        <w:jc w:val="both"/>
        <w:textAlignment w:val="auto"/>
        <w:outlineLvl w:val="9"/>
        <w:rPr>
          <w:rFonts w:ascii="Times New Roman" w:hAnsi="Times New Roman" w:eastAsia="方正仿宋_GBK" w:cs="Times New Roman"/>
          <w:b w:val="0"/>
          <w:sz w:val="32"/>
        </w:rPr>
      </w:pPr>
      <w:r>
        <w:rPr>
          <w:rFonts w:ascii="Times New Roman" w:hAnsi="Times New Roman" w:eastAsia="方正仿宋_GBK" w:cs="Times New Roman"/>
          <w:b w:val="0"/>
          <w:spacing w:val="4"/>
          <w:position w:val="5"/>
          <w:sz w:val="32"/>
        </w:rPr>
        <w:t>1.总成绩=笔试成绩×</w:t>
      </w:r>
      <w:r>
        <w:rPr>
          <w:rFonts w:hint="eastAsia" w:ascii="Times New Roman" w:hAnsi="Times New Roman" w:cs="Times New Roman"/>
          <w:b w:val="0"/>
          <w:spacing w:val="4"/>
          <w:position w:val="5"/>
          <w:sz w:val="32"/>
          <w:lang w:val="en-US" w:eastAsia="zh-CN"/>
        </w:rPr>
        <w:t>5</w:t>
      </w:r>
      <w:r>
        <w:rPr>
          <w:rFonts w:ascii="Times New Roman" w:hAnsi="Times New Roman" w:eastAsia="方正仿宋_GBK" w:cs="Times New Roman"/>
          <w:b w:val="0"/>
          <w:spacing w:val="4"/>
          <w:position w:val="5"/>
          <w:sz w:val="32"/>
        </w:rPr>
        <w:t>0%+面试成绩×</w:t>
      </w:r>
      <w:r>
        <w:rPr>
          <w:rFonts w:hint="eastAsia" w:ascii="Times New Roman" w:hAnsi="Times New Roman" w:cs="Times New Roman"/>
          <w:b w:val="0"/>
          <w:spacing w:val="4"/>
          <w:position w:val="5"/>
          <w:sz w:val="32"/>
          <w:lang w:val="en-US" w:eastAsia="zh-CN"/>
        </w:rPr>
        <w:t>5</w:t>
      </w:r>
      <w:r>
        <w:rPr>
          <w:rFonts w:ascii="Times New Roman" w:hAnsi="Times New Roman" w:eastAsia="方正仿宋_GBK" w:cs="Times New Roman"/>
          <w:b w:val="0"/>
          <w:spacing w:val="4"/>
          <w:position w:val="5"/>
          <w:sz w:val="32"/>
        </w:rPr>
        <w:t>0%；</w:t>
      </w:r>
    </w:p>
    <w:p>
      <w:pPr>
        <w:pStyle w:val="2"/>
        <w:keepNext w:val="0"/>
        <w:keepLines w:val="0"/>
        <w:pageBreakBefore w:val="0"/>
        <w:widowControl w:val="0"/>
        <w:kinsoku/>
        <w:wordWrap/>
        <w:overflowPunct/>
        <w:topLinePunct w:val="0"/>
        <w:bidi w:val="0"/>
        <w:spacing w:line="600" w:lineRule="exact"/>
        <w:ind w:left="0" w:right="0" w:firstLine="652" w:firstLineChars="200"/>
        <w:jc w:val="both"/>
        <w:textAlignment w:val="auto"/>
        <w:outlineLvl w:val="9"/>
        <w:rPr>
          <w:rFonts w:ascii="Times New Roman" w:hAnsi="Times New Roman" w:eastAsia="方正仿宋_GBK" w:cs="Times New Roman"/>
          <w:b w:val="0"/>
          <w:spacing w:val="7"/>
          <w:sz w:val="32"/>
        </w:rPr>
      </w:pPr>
      <w:r>
        <w:rPr>
          <w:rFonts w:ascii="Times New Roman" w:hAnsi="Times New Roman" w:eastAsia="方正仿宋_GBK" w:cs="Times New Roman"/>
          <w:b w:val="0"/>
          <w:spacing w:val="3"/>
          <w:sz w:val="32"/>
        </w:rPr>
        <w:t>2.根据总成绩由高分到低分按1:1的比例等额确定体检人员。</w:t>
      </w:r>
      <w:r>
        <w:rPr>
          <w:rFonts w:ascii="Times New Roman" w:hAnsi="Times New Roman" w:eastAsia="方正仿宋_GBK" w:cs="Times New Roman"/>
          <w:b w:val="0"/>
          <w:spacing w:val="5"/>
          <w:sz w:val="32"/>
        </w:rPr>
        <w:t>在确定招聘岗位体检人员时，若总成绩出现并列，则依次按笔试</w:t>
      </w:r>
      <w:r>
        <w:rPr>
          <w:rFonts w:ascii="Times New Roman" w:hAnsi="Times New Roman" w:eastAsia="方正仿宋_GBK" w:cs="Times New Roman"/>
          <w:b w:val="0"/>
          <w:spacing w:val="8"/>
          <w:sz w:val="32"/>
        </w:rPr>
        <w:t>成绩、面试成绩、学历高者优先；</w:t>
      </w:r>
      <w:r>
        <w:rPr>
          <w:rFonts w:ascii="Times New Roman" w:hAnsi="Times New Roman" w:eastAsia="方正仿宋_GBK" w:cs="Times New Roman"/>
          <w:b w:val="0"/>
          <w:spacing w:val="8"/>
          <w:sz w:val="32"/>
          <w:szCs w:val="30"/>
        </w:rPr>
        <w:t>若以上要素均完全一</w:t>
      </w:r>
      <w:r>
        <w:rPr>
          <w:rFonts w:ascii="Times New Roman" w:hAnsi="Times New Roman" w:eastAsia="方正仿宋_GBK" w:cs="Times New Roman"/>
          <w:b w:val="0"/>
          <w:spacing w:val="7"/>
          <w:sz w:val="32"/>
          <w:szCs w:val="30"/>
        </w:rPr>
        <w:t>致，则以</w:t>
      </w:r>
      <w:r>
        <w:rPr>
          <w:rFonts w:ascii="Times New Roman" w:hAnsi="Times New Roman" w:eastAsia="方正仿宋_GBK" w:cs="Times New Roman"/>
          <w:b w:val="0"/>
          <w:spacing w:val="7"/>
          <w:sz w:val="32"/>
        </w:rPr>
        <w:t>加试面试题方式确定体检人员。</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rPr>
      </w:pPr>
      <w:r>
        <w:rPr>
          <w:rFonts w:hint="eastAsia" w:ascii="Times New Roman" w:hAnsi="Times New Roman" w:eastAsia="方正楷体_GBK" w:cs="Times New Roman"/>
          <w:b w:val="0"/>
          <w:spacing w:val="11"/>
          <w:sz w:val="32"/>
          <w:szCs w:val="31"/>
        </w:rPr>
        <w:t>（</w:t>
      </w:r>
      <w:r>
        <w:rPr>
          <w:rFonts w:hint="eastAsia" w:ascii="Times New Roman" w:hAnsi="Times New Roman" w:eastAsia="方正楷体_GBK" w:cs="Times New Roman"/>
          <w:b w:val="0"/>
          <w:spacing w:val="11"/>
          <w:sz w:val="32"/>
          <w:szCs w:val="31"/>
          <w:lang w:val="en-US" w:eastAsia="zh-CN"/>
        </w:rPr>
        <w:t>六</w:t>
      </w:r>
      <w:r>
        <w:rPr>
          <w:rFonts w:hint="eastAsia" w:ascii="Times New Roman" w:hAnsi="Times New Roman" w:eastAsia="方正楷体_GBK" w:cs="Times New Roman"/>
          <w:b w:val="0"/>
          <w:spacing w:val="11"/>
          <w:sz w:val="32"/>
          <w:szCs w:val="31"/>
        </w:rPr>
        <w:t>）体检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sz w:val="32"/>
          <w:lang w:val="en-US" w:eastAsia="zh-CN"/>
        </w:rPr>
      </w:pPr>
      <w:r>
        <w:rPr>
          <w:rFonts w:hint="default" w:ascii="Times New Roman" w:hAnsi="Times New Roman" w:eastAsia="方正仿宋_GBK" w:cs="Times New Roman"/>
          <w:color w:val="auto"/>
          <w:sz w:val="32"/>
          <w:szCs w:val="32"/>
        </w:rPr>
        <w:t>体检人员到</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级以上公立医院进行体检，</w:t>
      </w:r>
      <w:r>
        <w:rPr>
          <w:rFonts w:hint="eastAsia" w:ascii="Times New Roman" w:hAnsi="Times New Roman" w:eastAsia="方正仿宋_GBK" w:cs="Times New Roman"/>
          <w:b w:val="0"/>
          <w:spacing w:val="8"/>
          <w:sz w:val="32"/>
          <w:lang w:val="en-US" w:eastAsia="zh-CN"/>
        </w:rPr>
        <w:t>体检费用由考生自行承担。</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ascii="Times New Roman" w:hAnsi="Times New Roman" w:eastAsia="方正仿宋_GBK" w:cs="Times New Roman"/>
          <w:b w:val="0"/>
          <w:sz w:val="32"/>
          <w:szCs w:val="31"/>
        </w:rPr>
      </w:pPr>
      <w:r>
        <w:rPr>
          <w:rFonts w:hint="eastAsia" w:ascii="Times New Roman" w:hAnsi="Times New Roman" w:eastAsia="方正楷体_GBK" w:cs="Times New Roman"/>
          <w:b w:val="0"/>
          <w:spacing w:val="11"/>
          <w:sz w:val="32"/>
          <w:szCs w:val="31"/>
        </w:rPr>
        <w:t>（</w:t>
      </w:r>
      <w:r>
        <w:rPr>
          <w:rFonts w:hint="eastAsia" w:ascii="Times New Roman" w:hAnsi="Times New Roman" w:eastAsia="方正楷体_GBK" w:cs="Times New Roman"/>
          <w:b w:val="0"/>
          <w:spacing w:val="11"/>
          <w:sz w:val="32"/>
          <w:szCs w:val="31"/>
          <w:lang w:val="en-US" w:eastAsia="zh-CN"/>
        </w:rPr>
        <w:t>七</w:t>
      </w:r>
      <w:r>
        <w:rPr>
          <w:rFonts w:hint="eastAsia" w:ascii="Times New Roman" w:hAnsi="Times New Roman" w:eastAsia="方正楷体_GBK" w:cs="Times New Roman"/>
          <w:b w:val="0"/>
          <w:spacing w:val="11"/>
          <w:sz w:val="32"/>
          <w:szCs w:val="31"/>
        </w:rPr>
        <w:t>）考察及政审</w:t>
      </w:r>
    </w:p>
    <w:p>
      <w:pPr>
        <w:pStyle w:val="2"/>
        <w:keepNext w:val="0"/>
        <w:keepLines w:val="0"/>
        <w:pageBreakBefore w:val="0"/>
        <w:widowControl w:val="0"/>
        <w:kinsoku/>
        <w:wordWrap/>
        <w:overflowPunct/>
        <w:topLinePunct w:val="0"/>
        <w:bidi w:val="0"/>
        <w:spacing w:line="600" w:lineRule="exact"/>
        <w:ind w:left="0" w:right="0" w:firstLine="656" w:firstLineChars="200"/>
        <w:jc w:val="both"/>
        <w:textAlignment w:val="auto"/>
        <w:outlineLvl w:val="9"/>
        <w:rPr>
          <w:rFonts w:ascii="Times New Roman" w:hAnsi="Times New Roman" w:eastAsia="方正仿宋_GBK" w:cs="Times New Roman"/>
          <w:b w:val="0"/>
          <w:spacing w:val="7"/>
          <w:sz w:val="32"/>
        </w:rPr>
      </w:pPr>
      <w:r>
        <w:rPr>
          <w:rFonts w:ascii="Times New Roman" w:hAnsi="Times New Roman" w:eastAsia="方正仿宋_GBK" w:cs="Times New Roman"/>
          <w:b w:val="0"/>
          <w:spacing w:val="4"/>
          <w:sz w:val="32"/>
        </w:rPr>
        <w:t>对体检合格人员由</w:t>
      </w:r>
      <w:r>
        <w:rPr>
          <w:rFonts w:hint="eastAsia" w:ascii="Times New Roman" w:hAnsi="Times New Roman" w:cs="Times New Roman"/>
          <w:b w:val="0"/>
          <w:spacing w:val="4"/>
          <w:sz w:val="32"/>
          <w:lang w:val="en-US" w:eastAsia="zh-CN"/>
        </w:rPr>
        <w:t>街道</w:t>
      </w:r>
      <w:r>
        <w:rPr>
          <w:rFonts w:ascii="Times New Roman" w:hAnsi="Times New Roman" w:eastAsia="方正仿宋_GBK" w:cs="Times New Roman"/>
          <w:b w:val="0"/>
          <w:spacing w:val="4"/>
          <w:sz w:val="32"/>
        </w:rPr>
        <w:t>组织开展政审，</w:t>
      </w:r>
      <w:r>
        <w:rPr>
          <w:rFonts w:ascii="Times New Roman" w:hAnsi="Times New Roman" w:eastAsia="方正仿宋_GBK" w:cs="Times New Roman"/>
          <w:b w:val="0"/>
          <w:spacing w:val="5"/>
          <w:sz w:val="32"/>
        </w:rPr>
        <w:t>同时对体检合格人员进行考察，考察内容主要包括政治思想、道德品质、能力素质、遵纪守法、工作或学习表现等情况，以及应聘资格条件的真实性。若考察及政审不</w:t>
      </w:r>
      <w:r>
        <w:rPr>
          <w:rFonts w:ascii="Times New Roman" w:hAnsi="Times New Roman" w:eastAsia="方正仿宋_GBK" w:cs="Times New Roman"/>
          <w:b w:val="0"/>
          <w:spacing w:val="8"/>
          <w:sz w:val="32"/>
        </w:rPr>
        <w:t>合格或经确认自愿放弃的，则按总成绩排序由高</w:t>
      </w:r>
      <w:r>
        <w:rPr>
          <w:rFonts w:ascii="Times New Roman" w:hAnsi="Times New Roman" w:eastAsia="方正仿宋_GBK" w:cs="Times New Roman"/>
          <w:b w:val="0"/>
          <w:spacing w:val="7"/>
          <w:sz w:val="32"/>
        </w:rPr>
        <w:t>到低依次递补。</w:t>
      </w:r>
    </w:p>
    <w:p>
      <w:pPr>
        <w:keepNext w:val="0"/>
        <w:keepLines w:val="0"/>
        <w:pageBreakBefore w:val="0"/>
        <w:widowControl w:val="0"/>
        <w:kinsoku/>
        <w:wordWrap/>
        <w:overflowPunct/>
        <w:topLinePunct w:val="0"/>
        <w:bidi w:val="0"/>
        <w:spacing w:line="600" w:lineRule="exact"/>
        <w:ind w:left="0" w:right="0" w:firstLine="684" w:firstLineChars="200"/>
        <w:jc w:val="both"/>
        <w:textAlignment w:val="auto"/>
        <w:outlineLvl w:val="9"/>
        <w:rPr>
          <w:rFonts w:hint="eastAsia" w:ascii="Times New Roman" w:hAnsi="Times New Roman" w:eastAsia="方正楷体_GBK" w:cs="Times New Roman"/>
          <w:b w:val="0"/>
          <w:spacing w:val="11"/>
          <w:sz w:val="32"/>
          <w:szCs w:val="31"/>
          <w:lang w:val="en-US" w:eastAsia="zh-CN"/>
        </w:rPr>
      </w:pPr>
      <w:r>
        <w:rPr>
          <w:rFonts w:hint="eastAsia" w:ascii="Times New Roman" w:hAnsi="Times New Roman" w:eastAsia="方正楷体_GBK" w:cs="Times New Roman"/>
          <w:b w:val="0"/>
          <w:spacing w:val="11"/>
          <w:sz w:val="32"/>
          <w:szCs w:val="31"/>
        </w:rPr>
        <w:t>（</w:t>
      </w:r>
      <w:r>
        <w:rPr>
          <w:rFonts w:hint="eastAsia" w:ascii="Times New Roman" w:hAnsi="Times New Roman" w:eastAsia="方正楷体_GBK" w:cs="Times New Roman"/>
          <w:b w:val="0"/>
          <w:spacing w:val="11"/>
          <w:sz w:val="32"/>
          <w:szCs w:val="31"/>
          <w:lang w:val="en-US" w:eastAsia="zh-CN"/>
        </w:rPr>
        <w:t>八</w:t>
      </w:r>
      <w:r>
        <w:rPr>
          <w:rFonts w:hint="eastAsia" w:ascii="Times New Roman" w:hAnsi="Times New Roman" w:eastAsia="方正楷体_GBK" w:cs="Times New Roman"/>
          <w:b w:val="0"/>
          <w:spacing w:val="11"/>
          <w:sz w:val="32"/>
          <w:szCs w:val="31"/>
        </w:rPr>
        <w:t>）公示</w:t>
      </w:r>
      <w:r>
        <w:rPr>
          <w:rFonts w:hint="eastAsia" w:ascii="Times New Roman" w:hAnsi="Times New Roman" w:eastAsia="方正楷体_GBK" w:cs="Times New Roman"/>
          <w:b w:val="0"/>
          <w:spacing w:val="11"/>
          <w:sz w:val="32"/>
          <w:szCs w:val="31"/>
          <w:lang w:val="en-US" w:eastAsia="zh-CN"/>
        </w:rPr>
        <w:t>及</w:t>
      </w:r>
      <w:r>
        <w:rPr>
          <w:rFonts w:hint="eastAsia" w:ascii="Times New Roman" w:hAnsi="Times New Roman" w:eastAsia="方正楷体_GBK" w:cs="Times New Roman"/>
          <w:b w:val="0"/>
          <w:spacing w:val="11"/>
          <w:sz w:val="32"/>
          <w:szCs w:val="31"/>
        </w:rPr>
        <w:t>聘用</w:t>
      </w:r>
    </w:p>
    <w:p>
      <w:pPr>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ascii="Times New Roman" w:hAnsi="Times New Roman" w:eastAsia="方正仿宋_GBK" w:cs="Times New Roman"/>
          <w:b w:val="0"/>
          <w:snapToGrid w:val="0"/>
          <w:color w:val="000000"/>
          <w:spacing w:val="5"/>
          <w:kern w:val="0"/>
          <w:sz w:val="32"/>
          <w:szCs w:val="31"/>
          <w:lang w:val="en-US" w:eastAsia="en-US" w:bidi="ar-SA"/>
        </w:rPr>
      </w:pPr>
      <w:r>
        <w:rPr>
          <w:rFonts w:ascii="Times New Roman" w:hAnsi="Times New Roman" w:eastAsia="方正仿宋_GBK" w:cs="Times New Roman"/>
          <w:b w:val="0"/>
          <w:snapToGrid w:val="0"/>
          <w:color w:val="000000"/>
          <w:spacing w:val="5"/>
          <w:kern w:val="0"/>
          <w:sz w:val="32"/>
          <w:szCs w:val="31"/>
          <w:lang w:val="en-US" w:eastAsia="en-US" w:bidi="ar-SA"/>
        </w:rPr>
        <w:t>拟聘人员</w:t>
      </w:r>
      <w:r>
        <w:rPr>
          <w:rFonts w:hint="eastAsia" w:ascii="Times New Roman" w:hAnsi="Times New Roman" w:eastAsia="方正仿宋_GBK" w:cs="Times New Roman"/>
          <w:b w:val="0"/>
          <w:snapToGrid w:val="0"/>
          <w:color w:val="000000"/>
          <w:spacing w:val="5"/>
          <w:kern w:val="0"/>
          <w:sz w:val="32"/>
          <w:szCs w:val="31"/>
          <w:lang w:val="en-US" w:eastAsia="zh-CN" w:bidi="ar-SA"/>
        </w:rPr>
        <w:t>将公示5个工作日</w:t>
      </w:r>
      <w:r>
        <w:rPr>
          <w:rFonts w:ascii="Times New Roman" w:hAnsi="Times New Roman" w:eastAsia="方正仿宋_GBK" w:cs="Times New Roman"/>
          <w:b w:val="0"/>
          <w:snapToGrid w:val="0"/>
          <w:color w:val="000000"/>
          <w:spacing w:val="5"/>
          <w:kern w:val="0"/>
          <w:sz w:val="32"/>
          <w:szCs w:val="31"/>
          <w:lang w:val="en-US" w:eastAsia="en-US" w:bidi="ar-SA"/>
        </w:rPr>
        <w:t>。</w:t>
      </w:r>
      <w:r>
        <w:rPr>
          <w:rFonts w:hint="eastAsia" w:ascii="Times New Roman" w:hAnsi="Times New Roman" w:eastAsia="方正仿宋_GBK" w:cs="Times New Roman"/>
          <w:b w:val="0"/>
          <w:snapToGrid w:val="0"/>
          <w:color w:val="000000"/>
          <w:spacing w:val="5"/>
          <w:kern w:val="0"/>
          <w:sz w:val="32"/>
          <w:szCs w:val="31"/>
          <w:lang w:val="en-US" w:eastAsia="zh-CN" w:bidi="ar-SA"/>
        </w:rPr>
        <w:t>经</w:t>
      </w:r>
      <w:r>
        <w:rPr>
          <w:rFonts w:hint="default" w:ascii="Times New Roman" w:hAnsi="Times New Roman" w:eastAsia="方正仿宋_GBK" w:cs="Times New Roman"/>
          <w:b w:val="0"/>
          <w:snapToGrid w:val="0"/>
          <w:color w:val="000000"/>
          <w:spacing w:val="5"/>
          <w:kern w:val="0"/>
          <w:sz w:val="32"/>
          <w:szCs w:val="31"/>
          <w:lang w:val="en-US" w:eastAsia="en-US" w:bidi="ar-SA"/>
        </w:rPr>
        <w:t>公示</w:t>
      </w:r>
      <w:r>
        <w:rPr>
          <w:rFonts w:hint="eastAsia" w:ascii="Times New Roman" w:hAnsi="Times New Roman" w:eastAsia="方正仿宋_GBK" w:cs="Times New Roman"/>
          <w:b w:val="0"/>
          <w:snapToGrid w:val="0"/>
          <w:color w:val="000000"/>
          <w:spacing w:val="5"/>
          <w:kern w:val="0"/>
          <w:sz w:val="32"/>
          <w:szCs w:val="31"/>
          <w:lang w:val="en-US" w:eastAsia="zh-CN" w:bidi="ar-SA"/>
        </w:rPr>
        <w:t>无异议</w:t>
      </w:r>
      <w:r>
        <w:rPr>
          <w:rFonts w:hint="default" w:ascii="Times New Roman" w:hAnsi="Times New Roman" w:eastAsia="方正仿宋_GBK" w:cs="Times New Roman"/>
          <w:b w:val="0"/>
          <w:snapToGrid w:val="0"/>
          <w:color w:val="000000"/>
          <w:spacing w:val="5"/>
          <w:kern w:val="0"/>
          <w:sz w:val="32"/>
          <w:szCs w:val="31"/>
          <w:lang w:val="en-US" w:eastAsia="en-US" w:bidi="ar-SA"/>
        </w:rPr>
        <w:t>的</w:t>
      </w:r>
      <w:r>
        <w:rPr>
          <w:rFonts w:hint="eastAsia" w:ascii="Times New Roman" w:hAnsi="Times New Roman" w:eastAsia="方正仿宋_GBK" w:cs="Times New Roman"/>
          <w:b w:val="0"/>
          <w:snapToGrid w:val="0"/>
          <w:color w:val="000000"/>
          <w:spacing w:val="5"/>
          <w:kern w:val="0"/>
          <w:sz w:val="32"/>
          <w:szCs w:val="31"/>
          <w:lang w:val="en-US" w:eastAsia="zh-CN" w:bidi="ar-SA"/>
        </w:rPr>
        <w:t>人员</w:t>
      </w:r>
      <w:r>
        <w:rPr>
          <w:rFonts w:hint="default" w:ascii="Times New Roman" w:hAnsi="Times New Roman" w:eastAsia="方正仿宋_GBK" w:cs="Times New Roman"/>
          <w:b w:val="0"/>
          <w:snapToGrid w:val="0"/>
          <w:color w:val="000000"/>
          <w:spacing w:val="5"/>
          <w:kern w:val="0"/>
          <w:sz w:val="32"/>
          <w:szCs w:val="31"/>
          <w:lang w:val="en-US" w:eastAsia="en-US" w:bidi="ar-SA"/>
        </w:rPr>
        <w:t>，按照规定程序办理聘</w:t>
      </w:r>
      <w:r>
        <w:rPr>
          <w:rFonts w:hint="eastAsia" w:ascii="Times New Roman" w:hAnsi="Times New Roman" w:eastAsia="方正仿宋_GBK" w:cs="Times New Roman"/>
          <w:b w:val="0"/>
          <w:snapToGrid w:val="0"/>
          <w:color w:val="000000"/>
          <w:spacing w:val="5"/>
          <w:kern w:val="0"/>
          <w:sz w:val="32"/>
          <w:szCs w:val="31"/>
          <w:lang w:val="en-US" w:eastAsia="zh-CN" w:bidi="ar-SA"/>
        </w:rPr>
        <w:t>用</w:t>
      </w:r>
      <w:r>
        <w:rPr>
          <w:rFonts w:hint="default" w:ascii="Times New Roman" w:hAnsi="Times New Roman" w:eastAsia="方正仿宋_GBK" w:cs="Times New Roman"/>
          <w:b w:val="0"/>
          <w:snapToGrid w:val="0"/>
          <w:color w:val="000000"/>
          <w:spacing w:val="5"/>
          <w:kern w:val="0"/>
          <w:sz w:val="32"/>
          <w:szCs w:val="31"/>
          <w:lang w:val="en-US" w:eastAsia="en-US" w:bidi="ar-SA"/>
        </w:rPr>
        <w:t>手续</w:t>
      </w:r>
      <w:r>
        <w:rPr>
          <w:rFonts w:hint="eastAsia" w:ascii="Times New Roman" w:hAnsi="Times New Roman" w:eastAsia="方正仿宋_GBK" w:cs="Times New Roman"/>
          <w:b w:val="0"/>
          <w:snapToGrid w:val="0"/>
          <w:color w:val="000000"/>
          <w:spacing w:val="5"/>
          <w:kern w:val="0"/>
          <w:sz w:val="32"/>
          <w:szCs w:val="31"/>
          <w:lang w:val="en-US" w:eastAsia="zh-CN" w:bidi="ar-SA"/>
        </w:rPr>
        <w:t>，试用期为3个月，试用期满考核合格者继续聘用，不合格者取消聘用</w:t>
      </w:r>
      <w:r>
        <w:rPr>
          <w:rFonts w:hint="default" w:ascii="Times New Roman" w:hAnsi="Times New Roman" w:eastAsia="方正仿宋_GBK" w:cs="Times New Roman"/>
          <w:b w:val="0"/>
          <w:snapToGrid w:val="0"/>
          <w:color w:val="000000"/>
          <w:spacing w:val="5"/>
          <w:kern w:val="0"/>
          <w:sz w:val="32"/>
          <w:szCs w:val="31"/>
          <w:lang w:val="en-US" w:eastAsia="en-US" w:bidi="ar-SA"/>
        </w:rPr>
        <w:t>。</w:t>
      </w:r>
    </w:p>
    <w:p>
      <w:pPr>
        <w:keepNext w:val="0"/>
        <w:keepLines w:val="0"/>
        <w:pageBreakBefore w:val="0"/>
        <w:widowControl w:val="0"/>
        <w:kinsoku/>
        <w:wordWrap/>
        <w:overflowPunct/>
        <w:topLinePunct w:val="0"/>
        <w:bidi w:val="0"/>
        <w:spacing w:line="600" w:lineRule="exact"/>
        <w:ind w:left="0" w:right="0" w:firstLine="660" w:firstLineChars="200"/>
        <w:jc w:val="both"/>
        <w:textAlignment w:val="auto"/>
        <w:outlineLvl w:val="9"/>
        <w:rPr>
          <w:rFonts w:hint="eastAsia" w:ascii="Times New Roman" w:hAnsi="Times New Roman" w:eastAsia="方正黑体_GBK" w:cs="Times New Roman"/>
          <w:b w:val="0"/>
          <w:sz w:val="32"/>
          <w:szCs w:val="31"/>
        </w:rPr>
      </w:pPr>
      <w:r>
        <w:rPr>
          <w:rFonts w:hint="eastAsia" w:ascii="Times New Roman" w:hAnsi="Times New Roman" w:eastAsia="方正黑体_GBK" w:cs="Times New Roman"/>
          <w:b w:val="0"/>
          <w:spacing w:val="5"/>
          <w:sz w:val="32"/>
          <w:szCs w:val="31"/>
          <w:lang w:val="en-US" w:eastAsia="zh-CN"/>
        </w:rPr>
        <w:t>五、</w:t>
      </w:r>
      <w:r>
        <w:rPr>
          <w:rFonts w:hint="eastAsia" w:ascii="Times New Roman" w:hAnsi="Times New Roman" w:eastAsia="方正黑体_GBK" w:cs="Times New Roman"/>
          <w:b w:val="0"/>
          <w:spacing w:val="5"/>
          <w:sz w:val="32"/>
          <w:szCs w:val="31"/>
        </w:rPr>
        <w:t>待遇</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Times New Roman"/>
          <w:b w:val="0"/>
          <w:spacing w:val="9"/>
          <w:sz w:val="32"/>
        </w:rPr>
      </w:pPr>
      <w:r>
        <w:rPr>
          <w:rFonts w:hint="default" w:ascii="Times New Roman" w:hAnsi="Times New Roman" w:eastAsia="方正仿宋_GBK" w:cs="Times New Roman"/>
          <w:b w:val="0"/>
          <w:color w:val="auto"/>
          <w:sz w:val="32"/>
          <w:szCs w:val="32"/>
          <w:lang w:val="en-US" w:eastAsia="zh-CN"/>
        </w:rPr>
        <w:t>岗位</w:t>
      </w:r>
      <w:r>
        <w:rPr>
          <w:rFonts w:hint="default" w:ascii="Times New Roman" w:hAnsi="Times New Roman" w:eastAsia="方正仿宋_GBK" w:cs="Times New Roman"/>
          <w:b w:val="0"/>
          <w:color w:val="auto"/>
          <w:sz w:val="32"/>
          <w:szCs w:val="32"/>
        </w:rPr>
        <w:t>待遇按照</w:t>
      </w:r>
      <w:r>
        <w:rPr>
          <w:rFonts w:hint="eastAsia" w:ascii="Times New Roman" w:hAnsi="Times New Roman" w:eastAsia="方正仿宋_GBK" w:cs="Times New Roman"/>
          <w:b w:val="0"/>
          <w:color w:val="auto"/>
          <w:sz w:val="32"/>
          <w:szCs w:val="32"/>
          <w:lang w:val="en-US" w:eastAsia="zh-CN"/>
        </w:rPr>
        <w:t>重庆</w:t>
      </w:r>
      <w:r>
        <w:rPr>
          <w:rFonts w:hint="default" w:ascii="Times New Roman" w:hAnsi="Times New Roman" w:eastAsia="方正仿宋_GBK" w:cs="Times New Roman"/>
          <w:b w:val="0"/>
          <w:color w:val="auto"/>
          <w:sz w:val="32"/>
          <w:szCs w:val="32"/>
        </w:rPr>
        <w:t>高新区</w:t>
      </w:r>
      <w:r>
        <w:rPr>
          <w:rFonts w:hint="default" w:ascii="Times New Roman" w:hAnsi="Times New Roman" w:eastAsia="方正仿宋_GBK" w:cs="Times New Roman"/>
          <w:b w:val="0"/>
          <w:color w:val="auto"/>
          <w:sz w:val="32"/>
          <w:szCs w:val="32"/>
          <w:lang w:val="en-US" w:eastAsia="zh-CN"/>
        </w:rPr>
        <w:t>党群工作部</w:t>
      </w:r>
      <w:r>
        <w:rPr>
          <w:rFonts w:hint="eastAsia" w:ascii="Times New Roman" w:hAnsi="Times New Roman" w:eastAsia="方正仿宋_GBK" w:cs="Times New Roman"/>
          <w:b w:val="0"/>
          <w:color w:val="auto"/>
          <w:sz w:val="32"/>
          <w:szCs w:val="32"/>
          <w:lang w:val="en-US" w:eastAsia="zh-CN"/>
        </w:rPr>
        <w:t>和</w:t>
      </w:r>
      <w:r>
        <w:rPr>
          <w:rFonts w:hint="default" w:ascii="Times New Roman" w:hAnsi="Times New Roman" w:eastAsia="方正仿宋_GBK" w:cs="Times New Roman"/>
          <w:b w:val="0"/>
          <w:color w:val="auto"/>
          <w:sz w:val="32"/>
          <w:szCs w:val="32"/>
          <w:lang w:val="en-US" w:eastAsia="zh-CN"/>
        </w:rPr>
        <w:t>西永街道</w:t>
      </w:r>
      <w:r>
        <w:rPr>
          <w:rFonts w:hint="eastAsia" w:ascii="Times New Roman" w:hAnsi="Times New Roman" w:eastAsia="方正仿宋_GBK" w:cs="Times New Roman"/>
          <w:b w:val="0"/>
          <w:color w:val="auto"/>
          <w:sz w:val="32"/>
          <w:szCs w:val="32"/>
          <w:lang w:val="en-US" w:eastAsia="zh-CN"/>
        </w:rPr>
        <w:t>办事处</w:t>
      </w:r>
      <w:r>
        <w:rPr>
          <w:rFonts w:hint="default" w:ascii="Times New Roman" w:hAnsi="Times New Roman" w:eastAsia="方正仿宋_GBK" w:cs="Times New Roman"/>
          <w:b w:val="0"/>
          <w:color w:val="auto"/>
          <w:sz w:val="32"/>
          <w:szCs w:val="32"/>
        </w:rPr>
        <w:t>相关规定执行</w:t>
      </w:r>
      <w:r>
        <w:rPr>
          <w:rFonts w:ascii="Times New Roman" w:hAnsi="Times New Roman" w:eastAsia="方正仿宋_GBK" w:cs="Times New Roman"/>
          <w:b w:val="0"/>
          <w:spacing w:val="9"/>
          <w:sz w:val="32"/>
        </w:rPr>
        <w:t>。</w:t>
      </w:r>
    </w:p>
    <w:p>
      <w:pPr>
        <w:keepNext w:val="0"/>
        <w:keepLines w:val="0"/>
        <w:pageBreakBefore w:val="0"/>
        <w:widowControl w:val="0"/>
        <w:numPr>
          <w:ilvl w:val="0"/>
          <w:numId w:val="1"/>
        </w:numPr>
        <w:kinsoku/>
        <w:wordWrap/>
        <w:overflowPunct/>
        <w:topLinePunct w:val="0"/>
        <w:bidi w:val="0"/>
        <w:spacing w:line="600" w:lineRule="exact"/>
        <w:ind w:left="0" w:right="0" w:firstLine="660" w:firstLineChars="200"/>
        <w:jc w:val="both"/>
        <w:textAlignment w:val="auto"/>
        <w:outlineLvl w:val="9"/>
        <w:rPr>
          <w:rFonts w:hint="eastAsia" w:ascii="Times New Roman" w:hAnsi="Times New Roman" w:eastAsia="方正黑体_GBK" w:cs="Times New Roman"/>
          <w:b w:val="0"/>
          <w:spacing w:val="5"/>
          <w:sz w:val="32"/>
          <w:szCs w:val="31"/>
          <w:lang w:val="en-US" w:eastAsia="zh-CN"/>
        </w:rPr>
      </w:pPr>
      <w:r>
        <w:rPr>
          <w:rFonts w:hint="eastAsia" w:ascii="Times New Roman" w:hAnsi="Times New Roman" w:eastAsia="方正黑体_GBK" w:cs="Times New Roman"/>
          <w:b w:val="0"/>
          <w:spacing w:val="5"/>
          <w:sz w:val="32"/>
          <w:szCs w:val="31"/>
          <w:lang w:val="en-US" w:eastAsia="zh-CN"/>
        </w:rPr>
        <w:t>其它事宜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Times New Roman" w:hAnsi="Times New Roman" w:eastAsia="方正仿宋_GBK" w:cs="Times New Roman"/>
          <w:b w:val="0"/>
          <w:color w:val="auto"/>
          <w:sz w:val="32"/>
          <w:szCs w:val="32"/>
          <w:lang w:val="en-US" w:eastAsia="zh-CN"/>
        </w:rPr>
      </w:pPr>
      <w:r>
        <w:rPr>
          <w:rFonts w:hint="eastAsia" w:ascii="Times New Roman" w:hAnsi="Times New Roman" w:eastAsia="方正仿宋_GBK" w:cs="Times New Roman"/>
          <w:b w:val="0"/>
          <w:color w:val="auto"/>
          <w:sz w:val="32"/>
          <w:szCs w:val="32"/>
          <w:lang w:val="en-US" w:eastAsia="zh-CN"/>
        </w:rPr>
        <w:t>本简章相关事宜，由西永街道办事处干部人事岗负责具体解释。</w:t>
      </w:r>
    </w:p>
    <w:p>
      <w:pPr>
        <w:keepNext w:val="0"/>
        <w:keepLines w:val="0"/>
        <w:pageBreakBefore w:val="0"/>
        <w:widowControl w:val="0"/>
        <w:kinsoku/>
        <w:wordWrap/>
        <w:overflowPunct/>
        <w:topLinePunct w:val="0"/>
        <w:bidi w:val="0"/>
        <w:spacing w:line="315" w:lineRule="auto"/>
        <w:textAlignment w:val="auto"/>
        <w:rPr>
          <w:rFonts w:hint="eastAsia" w:ascii="Times New Roman" w:hAnsi="Times New Roman" w:eastAsia="方正仿宋_GBK" w:cs="Times New Roman"/>
          <w:b w:val="0"/>
          <w:sz w:val="32"/>
          <w:lang w:val="en-US" w:eastAsia="zh-CN"/>
        </w:rPr>
      </w:pPr>
    </w:p>
    <w:p>
      <w:pPr>
        <w:keepNext w:val="0"/>
        <w:keepLines w:val="0"/>
        <w:pageBreakBefore w:val="0"/>
        <w:widowControl w:val="0"/>
        <w:kinsoku/>
        <w:wordWrap/>
        <w:overflowPunct/>
        <w:topLinePunct w:val="0"/>
        <w:bidi w:val="0"/>
        <w:spacing w:line="315" w:lineRule="auto"/>
        <w:textAlignment w:val="auto"/>
        <w:rPr>
          <w:rFonts w:hint="eastAsia" w:ascii="Times New Roman" w:hAnsi="Times New Roman" w:eastAsia="方正仿宋_GBK" w:cs="Times New Roman"/>
          <w:b w:val="0"/>
          <w:sz w:val="32"/>
          <w:lang w:val="en-US" w:eastAsia="zh-CN"/>
        </w:rPr>
        <w:sectPr>
          <w:footerReference r:id="rId3" w:type="default"/>
          <w:pgSz w:w="11907" w:h="16840"/>
          <w:pgMar w:top="2098" w:right="1531" w:bottom="1984" w:left="1531" w:header="850" w:footer="1531" w:gutter="0"/>
          <w:pgNumType w:fmt="decimal"/>
          <w:cols w:space="720" w:num="1"/>
        </w:sectPr>
      </w:pPr>
    </w:p>
    <w:p>
      <w:pPr>
        <w:keepNext w:val="0"/>
        <w:keepLines w:val="0"/>
        <w:pageBreakBefore w:val="0"/>
        <w:widowControl w:val="0"/>
        <w:kinsoku/>
        <w:wordWrap/>
        <w:overflowPunct/>
        <w:topLinePunct w:val="0"/>
        <w:bidi w:val="0"/>
        <w:spacing w:before="113" w:line="239" w:lineRule="auto"/>
        <w:ind w:left="281"/>
        <w:textAlignment w:val="auto"/>
        <w:rPr>
          <w:rFonts w:ascii="Times New Roman" w:hAnsi="Times New Roman" w:eastAsia="方正仿宋_GBK" w:cs="Times New Roman"/>
          <w:b w:val="0"/>
          <w:sz w:val="32"/>
          <w:szCs w:val="31"/>
        </w:rPr>
      </w:pPr>
      <w:r>
        <w:rPr>
          <w:rFonts w:ascii="Times New Roman" w:hAnsi="Times New Roman" w:eastAsia="方正仿宋_GBK" w:cs="Times New Roman"/>
          <w:b w:val="0"/>
          <w:spacing w:val="-8"/>
          <w:sz w:val="32"/>
          <w:szCs w:val="31"/>
        </w:rPr>
        <w:t>附件</w:t>
      </w:r>
    </w:p>
    <w:p>
      <w:pPr>
        <w:keepNext w:val="0"/>
        <w:keepLines w:val="0"/>
        <w:pageBreakBefore w:val="0"/>
        <w:widowControl w:val="0"/>
        <w:kinsoku/>
        <w:wordWrap/>
        <w:overflowPunct/>
        <w:topLinePunct w:val="0"/>
        <w:bidi w:val="0"/>
        <w:spacing w:before="146"/>
        <w:jc w:val="center"/>
        <w:textAlignment w:val="auto"/>
        <w:rPr>
          <w:rFonts w:hint="eastAsia" w:ascii="方正小标宋_GBK" w:hAnsi="方正小标宋_GBK" w:eastAsia="方正小标宋_GBK" w:cs="方正小标宋_GBK"/>
          <w:b w:val="0"/>
          <w:color w:val="auto"/>
          <w:sz w:val="40"/>
          <w:szCs w:val="52"/>
        </w:rPr>
      </w:pPr>
      <w:r>
        <w:rPr>
          <w:rFonts w:hint="eastAsia" w:ascii="方正小标宋_GBK" w:hAnsi="方正小标宋_GBK" w:eastAsia="方正小标宋_GBK" w:cs="方正小标宋_GBK"/>
          <w:b w:val="0"/>
          <w:color w:val="auto"/>
          <w:sz w:val="40"/>
          <w:szCs w:val="52"/>
        </w:rPr>
        <w:t>高新区西永街道</w:t>
      </w:r>
      <w:r>
        <w:rPr>
          <w:rFonts w:hint="eastAsia" w:ascii="方正小标宋_GBK" w:hAnsi="方正小标宋_GBK" w:eastAsia="方正小标宋_GBK" w:cs="方正小标宋_GBK"/>
          <w:b w:val="0"/>
          <w:color w:val="auto"/>
          <w:sz w:val="40"/>
          <w:szCs w:val="52"/>
          <w:lang w:val="en-US" w:eastAsia="zh-CN"/>
        </w:rPr>
        <w:t>政务协管员</w:t>
      </w:r>
      <w:r>
        <w:rPr>
          <w:rFonts w:hint="eastAsia" w:ascii="方正小标宋_GBK" w:hAnsi="方正小标宋_GBK" w:eastAsia="方正小标宋_GBK" w:cs="方正小标宋_GBK"/>
          <w:b w:val="0"/>
          <w:color w:val="auto"/>
          <w:sz w:val="40"/>
          <w:szCs w:val="52"/>
        </w:rPr>
        <w:t>报名登记表</w:t>
      </w:r>
    </w:p>
    <w:p>
      <w:pPr>
        <w:keepNext w:val="0"/>
        <w:keepLines w:val="0"/>
        <w:pageBreakBefore w:val="0"/>
        <w:widowControl w:val="0"/>
        <w:kinsoku/>
        <w:wordWrap/>
        <w:overflowPunct/>
        <w:topLinePunct w:val="0"/>
        <w:bidi w:val="0"/>
        <w:spacing w:before="146"/>
        <w:jc w:val="center"/>
        <w:textAlignment w:val="auto"/>
        <w:rPr>
          <w:rFonts w:hint="default" w:ascii="Times New Roman" w:hAnsi="Times New Roman" w:eastAsia="方正仿宋_GBK" w:cs="Times New Roman"/>
          <w:b w:val="0"/>
          <w:color w:val="auto"/>
          <w:sz w:val="32"/>
          <w:szCs w:val="44"/>
        </w:rPr>
      </w:pPr>
    </w:p>
    <w:tbl>
      <w:tblPr>
        <w:tblStyle w:val="7"/>
        <w:tblW w:w="939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6"/>
        <w:gridCol w:w="235"/>
        <w:gridCol w:w="271"/>
        <w:gridCol w:w="1031"/>
        <w:gridCol w:w="1060"/>
        <w:gridCol w:w="268"/>
        <w:gridCol w:w="1031"/>
        <w:gridCol w:w="280"/>
        <w:gridCol w:w="1031"/>
        <w:gridCol w:w="680"/>
        <w:gridCol w:w="646"/>
        <w:gridCol w:w="2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2" w:hRule="atLeast"/>
        </w:trPr>
        <w:tc>
          <w:tcPr>
            <w:tcW w:w="1031" w:type="dxa"/>
            <w:gridSpan w:val="2"/>
            <w:tcBorders>
              <w:top w:val="single" w:color="000000" w:sz="10" w:space="0"/>
              <w:left w:val="single" w:color="000000" w:sz="10" w:space="0"/>
            </w:tcBorders>
            <w:vAlign w:val="top"/>
          </w:tcPr>
          <w:p>
            <w:pPr>
              <w:pStyle w:val="8"/>
              <w:keepNext w:val="0"/>
              <w:keepLines w:val="0"/>
              <w:pageBreakBefore w:val="0"/>
              <w:widowControl w:val="0"/>
              <w:kinsoku/>
              <w:wordWrap/>
              <w:overflowPunct/>
              <w:topLinePunct w:val="0"/>
              <w:bidi w:val="0"/>
              <w:spacing w:before="198" w:line="220" w:lineRule="auto"/>
              <w:ind w:left="9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姓名</w:t>
            </w:r>
          </w:p>
        </w:tc>
        <w:tc>
          <w:tcPr>
            <w:tcW w:w="1302" w:type="dxa"/>
            <w:gridSpan w:val="2"/>
            <w:tcBorders>
              <w:top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060" w:type="dxa"/>
            <w:tcBorders>
              <w:top w:val="single" w:color="000000" w:sz="10" w:space="0"/>
            </w:tcBorders>
            <w:vAlign w:val="top"/>
          </w:tcPr>
          <w:p>
            <w:pPr>
              <w:pStyle w:val="8"/>
              <w:keepNext w:val="0"/>
              <w:keepLines w:val="0"/>
              <w:pageBreakBefore w:val="0"/>
              <w:widowControl w:val="0"/>
              <w:kinsoku/>
              <w:wordWrap/>
              <w:overflowPunct/>
              <w:topLinePunct w:val="0"/>
              <w:bidi w:val="0"/>
              <w:spacing w:before="198" w:line="221" w:lineRule="auto"/>
              <w:ind w:left="110"/>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7"/>
                <w:sz w:val="24"/>
                <w:szCs w:val="22"/>
              </w:rPr>
              <w:t>性别</w:t>
            </w:r>
          </w:p>
        </w:tc>
        <w:tc>
          <w:tcPr>
            <w:tcW w:w="1299" w:type="dxa"/>
            <w:gridSpan w:val="2"/>
            <w:tcBorders>
              <w:top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311" w:type="dxa"/>
            <w:gridSpan w:val="2"/>
            <w:tcBorders>
              <w:top w:val="single" w:color="000000" w:sz="10" w:space="0"/>
            </w:tcBorders>
            <w:vAlign w:val="top"/>
          </w:tcPr>
          <w:p>
            <w:pPr>
              <w:pStyle w:val="8"/>
              <w:keepNext w:val="0"/>
              <w:keepLines w:val="0"/>
              <w:pageBreakBefore w:val="0"/>
              <w:widowControl w:val="0"/>
              <w:kinsoku/>
              <w:wordWrap/>
              <w:overflowPunct/>
              <w:topLinePunct w:val="0"/>
              <w:bidi w:val="0"/>
              <w:spacing w:before="38" w:line="212" w:lineRule="auto"/>
              <w:ind w:left="430" w:right="85" w:hanging="30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9"/>
                <w:sz w:val="24"/>
                <w:szCs w:val="22"/>
              </w:rPr>
              <w:t>出生年月</w:t>
            </w:r>
            <w:r>
              <w:rPr>
                <w:rFonts w:hint="eastAsia" w:ascii="Times New Roman" w:hAnsi="Times New Roman" w:eastAsia="方正仿宋_GBK" w:cs="Times New Roman"/>
                <w:b w:val="0"/>
                <w:spacing w:val="-9"/>
                <w:sz w:val="24"/>
                <w:szCs w:val="22"/>
                <w:lang w:eastAsia="zh-CN"/>
              </w:rPr>
              <w:t>（</w:t>
            </w:r>
            <w:r>
              <w:rPr>
                <w:rFonts w:ascii="Times New Roman" w:hAnsi="Times New Roman" w:eastAsia="方正仿宋_GBK" w:cs="Times New Roman"/>
                <w:b w:val="0"/>
                <w:spacing w:val="-20"/>
                <w:sz w:val="24"/>
                <w:szCs w:val="22"/>
              </w:rPr>
              <w:t>岁</w:t>
            </w:r>
            <w:r>
              <w:rPr>
                <w:rFonts w:hint="eastAsia" w:ascii="Times New Roman" w:hAnsi="Times New Roman" w:eastAsia="方正仿宋_GBK" w:cs="Times New Roman"/>
                <w:b w:val="0"/>
                <w:spacing w:val="-20"/>
                <w:sz w:val="24"/>
                <w:szCs w:val="22"/>
                <w:lang w:eastAsia="zh-CN"/>
              </w:rPr>
              <w:t>）</w:t>
            </w:r>
          </w:p>
        </w:tc>
        <w:tc>
          <w:tcPr>
            <w:tcW w:w="1326" w:type="dxa"/>
            <w:gridSpan w:val="2"/>
            <w:tcBorders>
              <w:top w:val="single" w:color="000000" w:sz="10" w:space="0"/>
            </w:tcBorders>
            <w:vAlign w:val="top"/>
          </w:tcPr>
          <w:p>
            <w:pPr>
              <w:pStyle w:val="8"/>
              <w:keepNext w:val="0"/>
              <w:keepLines w:val="0"/>
              <w:pageBreakBefore w:val="0"/>
              <w:widowControl w:val="0"/>
              <w:kinsoku/>
              <w:wordWrap/>
              <w:overflowPunct/>
              <w:topLinePunct w:val="0"/>
              <w:bidi w:val="0"/>
              <w:spacing w:before="87" w:line="196" w:lineRule="auto"/>
              <w:ind w:left="108" w:right="108" w:firstLine="69"/>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XXXX.XX</w:t>
            </w:r>
            <w:r>
              <w:rPr>
                <w:rFonts w:hint="eastAsia" w:ascii="Times New Roman" w:hAnsi="Times New Roman" w:eastAsia="方正仿宋_GBK" w:cs="Times New Roman"/>
                <w:b w:val="0"/>
                <w:spacing w:val="-2"/>
                <w:sz w:val="24"/>
                <w:szCs w:val="22"/>
                <w:lang w:val="en-US" w:eastAsia="zh-CN"/>
              </w:rPr>
              <w:t xml:space="preserve">   </w:t>
            </w:r>
            <w:r>
              <w:rPr>
                <w:rFonts w:ascii="Times New Roman" w:hAnsi="Times New Roman" w:eastAsia="方正仿宋_GBK" w:cs="Times New Roman"/>
                <w:b w:val="0"/>
                <w:spacing w:val="-6"/>
                <w:sz w:val="24"/>
                <w:szCs w:val="22"/>
              </w:rPr>
              <w:t>XX（岁）</w:t>
            </w:r>
          </w:p>
        </w:tc>
        <w:tc>
          <w:tcPr>
            <w:tcW w:w="2067" w:type="dxa"/>
            <w:vMerge w:val="restart"/>
            <w:tcBorders>
              <w:top w:val="single" w:color="000000" w:sz="10" w:space="0"/>
              <w:bottom w:val="nil"/>
              <w:right w:val="single" w:color="000000" w:sz="10" w:space="0"/>
            </w:tcBorders>
            <w:vAlign w:val="top"/>
          </w:tcPr>
          <w:p>
            <w:pPr>
              <w:keepNext w:val="0"/>
              <w:keepLines w:val="0"/>
              <w:pageBreakBefore w:val="0"/>
              <w:widowControl w:val="0"/>
              <w:kinsoku/>
              <w:wordWrap/>
              <w:overflowPunct/>
              <w:topLinePunct w:val="0"/>
              <w:bidi w:val="0"/>
              <w:spacing w:line="319"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319"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320" w:lineRule="auto"/>
              <w:textAlignment w:val="auto"/>
              <w:rPr>
                <w:rFonts w:ascii="Times New Roman" w:hAnsi="Times New Roman" w:eastAsia="方正仿宋_GBK" w:cs="Times New Roman"/>
                <w:b w:val="0"/>
                <w:sz w:val="24"/>
                <w:szCs w:val="18"/>
              </w:rPr>
            </w:pPr>
          </w:p>
          <w:p>
            <w:pPr>
              <w:pStyle w:val="8"/>
              <w:keepNext w:val="0"/>
              <w:keepLines w:val="0"/>
              <w:pageBreakBefore w:val="0"/>
              <w:widowControl w:val="0"/>
              <w:kinsoku/>
              <w:wordWrap/>
              <w:overflowPunct/>
              <w:topLinePunct w:val="0"/>
              <w:bidi w:val="0"/>
              <w:spacing w:before="91" w:line="237" w:lineRule="auto"/>
              <w:ind w:left="619" w:right="39" w:hanging="563"/>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近期免冠正面彩</w:t>
            </w:r>
            <w:r>
              <w:rPr>
                <w:rFonts w:ascii="Times New Roman" w:hAnsi="Times New Roman" w:eastAsia="方正仿宋_GBK" w:cs="Times New Roman"/>
                <w:b w:val="0"/>
                <w:spacing w:val="-5"/>
                <w:sz w:val="24"/>
                <w:szCs w:val="22"/>
              </w:rPr>
              <w:t>色照片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5" w:hRule="atLeast"/>
        </w:trPr>
        <w:tc>
          <w:tcPr>
            <w:tcW w:w="1031" w:type="dxa"/>
            <w:gridSpan w:val="2"/>
            <w:tcBorders>
              <w:left w:val="single" w:color="000000" w:sz="10" w:space="0"/>
            </w:tcBorders>
            <w:vAlign w:val="top"/>
          </w:tcPr>
          <w:p>
            <w:pPr>
              <w:pStyle w:val="8"/>
              <w:keepNext w:val="0"/>
              <w:keepLines w:val="0"/>
              <w:pageBreakBefore w:val="0"/>
              <w:widowControl w:val="0"/>
              <w:kinsoku/>
              <w:wordWrap/>
              <w:overflowPunct/>
              <w:topLinePunct w:val="0"/>
              <w:bidi w:val="0"/>
              <w:spacing w:before="188" w:line="221" w:lineRule="auto"/>
              <w:ind w:left="120"/>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9"/>
                <w:sz w:val="24"/>
                <w:szCs w:val="22"/>
              </w:rPr>
              <w:t>民族</w:t>
            </w:r>
          </w:p>
        </w:tc>
        <w:tc>
          <w:tcPr>
            <w:tcW w:w="1302" w:type="dxa"/>
            <w:gridSpan w:val="2"/>
            <w:vAlign w:val="top"/>
          </w:tcPr>
          <w:p>
            <w:pPr>
              <w:pStyle w:val="8"/>
              <w:keepNext w:val="0"/>
              <w:keepLines w:val="0"/>
              <w:pageBreakBefore w:val="0"/>
              <w:widowControl w:val="0"/>
              <w:kinsoku/>
              <w:wordWrap/>
              <w:overflowPunct/>
              <w:topLinePunct w:val="0"/>
              <w:bidi w:val="0"/>
              <w:spacing w:before="187" w:line="221" w:lineRule="auto"/>
              <w:ind w:left="9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如：汉族</w:t>
            </w:r>
          </w:p>
        </w:tc>
        <w:tc>
          <w:tcPr>
            <w:tcW w:w="1060" w:type="dxa"/>
            <w:vAlign w:val="top"/>
          </w:tcPr>
          <w:p>
            <w:pPr>
              <w:pStyle w:val="8"/>
              <w:keepNext w:val="0"/>
              <w:keepLines w:val="0"/>
              <w:pageBreakBefore w:val="0"/>
              <w:widowControl w:val="0"/>
              <w:kinsoku/>
              <w:wordWrap/>
              <w:overflowPunct/>
              <w:topLinePunct w:val="0"/>
              <w:bidi w:val="0"/>
              <w:spacing w:before="188" w:line="219" w:lineRule="auto"/>
              <w:ind w:left="110"/>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7"/>
                <w:sz w:val="24"/>
                <w:szCs w:val="22"/>
              </w:rPr>
              <w:t>籍贯</w:t>
            </w:r>
          </w:p>
        </w:tc>
        <w:tc>
          <w:tcPr>
            <w:tcW w:w="1299" w:type="dxa"/>
            <w:gridSpan w:val="2"/>
            <w:vAlign w:val="top"/>
          </w:tcPr>
          <w:p>
            <w:pPr>
              <w:pStyle w:val="8"/>
              <w:keepNext w:val="0"/>
              <w:keepLines w:val="0"/>
              <w:pageBreakBefore w:val="0"/>
              <w:widowControl w:val="0"/>
              <w:kinsoku/>
              <w:wordWrap/>
              <w:overflowPunct/>
              <w:topLinePunct w:val="0"/>
              <w:bidi w:val="0"/>
              <w:spacing w:before="28" w:line="210" w:lineRule="auto"/>
              <w:ind w:left="231" w:right="82" w:hanging="13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如：重庆沙坪坝</w:t>
            </w:r>
          </w:p>
        </w:tc>
        <w:tc>
          <w:tcPr>
            <w:tcW w:w="1311" w:type="dxa"/>
            <w:gridSpan w:val="2"/>
            <w:vAlign w:val="top"/>
          </w:tcPr>
          <w:p>
            <w:pPr>
              <w:pStyle w:val="8"/>
              <w:keepNext w:val="0"/>
              <w:keepLines w:val="0"/>
              <w:pageBreakBefore w:val="0"/>
              <w:widowControl w:val="0"/>
              <w:kinsoku/>
              <w:wordWrap/>
              <w:overflowPunct/>
              <w:topLinePunct w:val="0"/>
              <w:bidi w:val="0"/>
              <w:spacing w:before="187" w:line="222" w:lineRule="auto"/>
              <w:ind w:left="10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3"/>
                <w:sz w:val="24"/>
                <w:szCs w:val="22"/>
              </w:rPr>
              <w:t>联系电话</w:t>
            </w:r>
          </w:p>
        </w:tc>
        <w:tc>
          <w:tcPr>
            <w:tcW w:w="1326" w:type="dxa"/>
            <w:gridSpan w:val="2"/>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2067" w:type="dxa"/>
            <w:vMerge w:val="continue"/>
            <w:tcBorders>
              <w:top w:val="nil"/>
              <w:bottom w:val="nil"/>
              <w:right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4" w:hRule="atLeast"/>
        </w:trPr>
        <w:tc>
          <w:tcPr>
            <w:tcW w:w="1031" w:type="dxa"/>
            <w:gridSpan w:val="2"/>
            <w:tcBorders>
              <w:left w:val="single" w:color="000000" w:sz="10" w:space="0"/>
            </w:tcBorders>
            <w:vAlign w:val="top"/>
          </w:tcPr>
          <w:p>
            <w:pPr>
              <w:pStyle w:val="8"/>
              <w:keepNext w:val="0"/>
              <w:keepLines w:val="0"/>
              <w:pageBreakBefore w:val="0"/>
              <w:widowControl w:val="0"/>
              <w:kinsoku/>
              <w:wordWrap/>
              <w:overflowPunct/>
              <w:topLinePunct w:val="0"/>
              <w:bidi w:val="0"/>
              <w:spacing w:before="26" w:line="207" w:lineRule="auto"/>
              <w:ind w:left="93" w:right="88" w:hanging="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3"/>
                <w:sz w:val="24"/>
                <w:szCs w:val="22"/>
              </w:rPr>
              <w:t>政治</w:t>
            </w:r>
            <w:r>
              <w:rPr>
                <w:rFonts w:ascii="Times New Roman" w:hAnsi="Times New Roman" w:eastAsia="方正仿宋_GBK" w:cs="Times New Roman"/>
                <w:b w:val="0"/>
                <w:spacing w:val="-10"/>
                <w:sz w:val="24"/>
                <w:szCs w:val="22"/>
              </w:rPr>
              <w:t>面貌</w:t>
            </w:r>
          </w:p>
        </w:tc>
        <w:tc>
          <w:tcPr>
            <w:tcW w:w="1302" w:type="dxa"/>
            <w:gridSpan w:val="2"/>
            <w:vAlign w:val="top"/>
          </w:tcPr>
          <w:p>
            <w:pPr>
              <w:pStyle w:val="8"/>
              <w:keepNext w:val="0"/>
              <w:keepLines w:val="0"/>
              <w:pageBreakBefore w:val="0"/>
              <w:widowControl w:val="0"/>
              <w:kinsoku/>
              <w:wordWrap/>
              <w:overflowPunct/>
              <w:topLinePunct w:val="0"/>
              <w:bidi w:val="0"/>
              <w:spacing w:before="26" w:line="207" w:lineRule="auto"/>
              <w:ind w:left="366" w:right="90" w:hanging="275"/>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如：中共</w:t>
            </w:r>
            <w:r>
              <w:rPr>
                <w:rFonts w:ascii="Times New Roman" w:hAnsi="Times New Roman" w:eastAsia="方正仿宋_GBK" w:cs="Times New Roman"/>
                <w:b w:val="0"/>
                <w:spacing w:val="-6"/>
                <w:sz w:val="24"/>
                <w:szCs w:val="22"/>
              </w:rPr>
              <w:t>党员</w:t>
            </w:r>
          </w:p>
        </w:tc>
        <w:tc>
          <w:tcPr>
            <w:tcW w:w="1060" w:type="dxa"/>
            <w:vAlign w:val="top"/>
          </w:tcPr>
          <w:p>
            <w:pPr>
              <w:pStyle w:val="8"/>
              <w:keepNext w:val="0"/>
              <w:keepLines w:val="0"/>
              <w:pageBreakBefore w:val="0"/>
              <w:widowControl w:val="0"/>
              <w:kinsoku/>
              <w:wordWrap/>
              <w:overflowPunct/>
              <w:topLinePunct w:val="0"/>
              <w:bidi w:val="0"/>
              <w:spacing w:before="26" w:line="207" w:lineRule="auto"/>
              <w:ind w:left="108" w:right="108" w:firstLine="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参加工</w:t>
            </w:r>
            <w:r>
              <w:rPr>
                <w:rFonts w:ascii="Times New Roman" w:hAnsi="Times New Roman" w:eastAsia="方正仿宋_GBK" w:cs="Times New Roman"/>
                <w:b w:val="0"/>
                <w:spacing w:val="-4"/>
                <w:sz w:val="24"/>
                <w:szCs w:val="22"/>
              </w:rPr>
              <w:t>作时间</w:t>
            </w:r>
          </w:p>
        </w:tc>
        <w:tc>
          <w:tcPr>
            <w:tcW w:w="1299" w:type="dxa"/>
            <w:gridSpan w:val="2"/>
            <w:vAlign w:val="top"/>
          </w:tcPr>
          <w:p>
            <w:pPr>
              <w:pStyle w:val="8"/>
              <w:keepNext w:val="0"/>
              <w:keepLines w:val="0"/>
              <w:pageBreakBefore w:val="0"/>
              <w:widowControl w:val="0"/>
              <w:kinsoku/>
              <w:wordWrap/>
              <w:overflowPunct/>
              <w:topLinePunct w:val="0"/>
              <w:bidi w:val="0"/>
              <w:spacing w:before="230" w:line="182" w:lineRule="auto"/>
              <w:ind w:left="157"/>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
                <w:sz w:val="24"/>
                <w:szCs w:val="22"/>
              </w:rPr>
              <w:t>XXXX.XX</w:t>
            </w:r>
          </w:p>
        </w:tc>
        <w:tc>
          <w:tcPr>
            <w:tcW w:w="1991" w:type="dxa"/>
            <w:gridSpan w:val="3"/>
            <w:vAlign w:val="top"/>
          </w:tcPr>
          <w:p>
            <w:pPr>
              <w:pStyle w:val="8"/>
              <w:keepNext w:val="0"/>
              <w:keepLines w:val="0"/>
              <w:pageBreakBefore w:val="0"/>
              <w:widowControl w:val="0"/>
              <w:kinsoku/>
              <w:wordWrap/>
              <w:overflowPunct/>
              <w:topLinePunct w:val="0"/>
              <w:bidi w:val="0"/>
              <w:spacing w:before="26" w:line="207" w:lineRule="auto"/>
              <w:ind w:left="140" w:hanging="120"/>
              <w:textAlignment w:val="auto"/>
              <w:rPr>
                <w:rFonts w:hint="default" w:ascii="Times New Roman" w:hAnsi="Times New Roman" w:eastAsia="方正仿宋_GBK" w:cs="Times New Roman"/>
                <w:b w:val="0"/>
                <w:sz w:val="24"/>
                <w:szCs w:val="22"/>
                <w:lang w:val="en-US" w:eastAsia="zh-CN"/>
              </w:rPr>
            </w:pPr>
            <w:r>
              <w:rPr>
                <w:rFonts w:hint="eastAsia" w:ascii="Times New Roman" w:hAnsi="Times New Roman" w:eastAsia="方正仿宋_GBK" w:cs="Times New Roman"/>
                <w:b w:val="0"/>
                <w:sz w:val="24"/>
                <w:szCs w:val="22"/>
                <w:lang w:val="en-US" w:eastAsia="zh-CN"/>
              </w:rPr>
              <w:t>有无党政工作经历</w:t>
            </w:r>
          </w:p>
        </w:tc>
        <w:tc>
          <w:tcPr>
            <w:tcW w:w="646"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2067" w:type="dxa"/>
            <w:vMerge w:val="continue"/>
            <w:tcBorders>
              <w:top w:val="nil"/>
              <w:bottom w:val="nil"/>
              <w:right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2" w:hRule="atLeast"/>
        </w:trPr>
        <w:tc>
          <w:tcPr>
            <w:tcW w:w="1031" w:type="dxa"/>
            <w:gridSpan w:val="2"/>
            <w:tcBorders>
              <w:left w:val="single" w:color="000000" w:sz="10" w:space="0"/>
            </w:tcBorders>
            <w:vAlign w:val="top"/>
          </w:tcPr>
          <w:p>
            <w:pPr>
              <w:pStyle w:val="8"/>
              <w:keepNext w:val="0"/>
              <w:keepLines w:val="0"/>
              <w:pageBreakBefore w:val="0"/>
              <w:widowControl w:val="0"/>
              <w:kinsoku/>
              <w:wordWrap/>
              <w:overflowPunct/>
              <w:topLinePunct w:val="0"/>
              <w:bidi w:val="0"/>
              <w:spacing w:before="38" w:line="212" w:lineRule="auto"/>
              <w:ind w:left="91" w:right="88" w:firstLine="3"/>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1"/>
                <w:sz w:val="24"/>
                <w:szCs w:val="22"/>
              </w:rPr>
              <w:t>家庭</w:t>
            </w:r>
            <w:r>
              <w:rPr>
                <w:rFonts w:ascii="Times New Roman" w:hAnsi="Times New Roman" w:eastAsia="方正仿宋_GBK" w:cs="Times New Roman"/>
                <w:b w:val="0"/>
                <w:spacing w:val="-10"/>
                <w:sz w:val="24"/>
                <w:szCs w:val="22"/>
              </w:rPr>
              <w:t>住址</w:t>
            </w:r>
          </w:p>
        </w:tc>
        <w:tc>
          <w:tcPr>
            <w:tcW w:w="2362" w:type="dxa"/>
            <w:gridSpan w:val="3"/>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299" w:type="dxa"/>
            <w:gridSpan w:val="2"/>
            <w:vAlign w:val="top"/>
          </w:tcPr>
          <w:p>
            <w:pPr>
              <w:pStyle w:val="8"/>
              <w:keepNext w:val="0"/>
              <w:keepLines w:val="0"/>
              <w:pageBreakBefore w:val="0"/>
              <w:widowControl w:val="0"/>
              <w:kinsoku/>
              <w:wordWrap/>
              <w:overflowPunct/>
              <w:topLinePunct w:val="0"/>
              <w:bidi w:val="0"/>
              <w:spacing w:before="38" w:line="212" w:lineRule="auto"/>
              <w:ind w:left="372" w:right="361" w:firstLine="7"/>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9"/>
                <w:sz w:val="24"/>
                <w:szCs w:val="22"/>
              </w:rPr>
              <w:t>身份</w:t>
            </w:r>
            <w:r>
              <w:rPr>
                <w:rFonts w:ascii="Times New Roman" w:hAnsi="Times New Roman" w:eastAsia="方正仿宋_GBK" w:cs="Times New Roman"/>
                <w:b w:val="0"/>
                <w:spacing w:val="-5"/>
                <w:sz w:val="24"/>
                <w:szCs w:val="22"/>
              </w:rPr>
              <w:t>证号</w:t>
            </w:r>
          </w:p>
        </w:tc>
        <w:tc>
          <w:tcPr>
            <w:tcW w:w="2637" w:type="dxa"/>
            <w:gridSpan w:val="4"/>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2067" w:type="dxa"/>
            <w:vMerge w:val="continue"/>
            <w:tcBorders>
              <w:top w:val="nil"/>
              <w:right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5" w:hRule="atLeast"/>
        </w:trPr>
        <w:tc>
          <w:tcPr>
            <w:tcW w:w="1302" w:type="dxa"/>
            <w:gridSpan w:val="3"/>
            <w:vAlign w:val="top"/>
          </w:tcPr>
          <w:p>
            <w:pPr>
              <w:pStyle w:val="8"/>
              <w:keepNext w:val="0"/>
              <w:keepLines w:val="0"/>
              <w:pageBreakBefore w:val="0"/>
              <w:widowControl w:val="0"/>
              <w:kinsoku/>
              <w:wordWrap/>
              <w:overflowPunct/>
              <w:topLinePunct w:val="0"/>
              <w:bidi w:val="0"/>
              <w:spacing w:before="34" w:line="208" w:lineRule="auto"/>
              <w:ind w:left="229" w:right="231" w:hanging="3"/>
              <w:textAlignment w:val="auto"/>
              <w:rPr>
                <w:rFonts w:hint="default" w:ascii="Times New Roman" w:hAnsi="Times New Roman" w:eastAsia="方正仿宋_GBK" w:cs="Times New Roman"/>
                <w:b w:val="0"/>
                <w:sz w:val="24"/>
                <w:szCs w:val="22"/>
                <w:lang w:val="en-US" w:eastAsia="zh-CN"/>
              </w:rPr>
            </w:pPr>
            <w:r>
              <w:rPr>
                <w:rFonts w:hint="eastAsia" w:ascii="Times New Roman" w:hAnsi="Times New Roman" w:eastAsia="方正仿宋_GBK" w:cs="Times New Roman"/>
                <w:b w:val="0"/>
                <w:sz w:val="24"/>
                <w:szCs w:val="22"/>
                <w:lang w:val="en-US" w:eastAsia="zh-CN"/>
              </w:rPr>
              <w:t>学位学历</w:t>
            </w:r>
          </w:p>
        </w:tc>
        <w:tc>
          <w:tcPr>
            <w:tcW w:w="2359" w:type="dxa"/>
            <w:gridSpan w:val="3"/>
            <w:vAlign w:val="top"/>
          </w:tcPr>
          <w:p>
            <w:pPr>
              <w:pStyle w:val="8"/>
              <w:keepNext w:val="0"/>
              <w:keepLines w:val="0"/>
              <w:pageBreakBefore w:val="0"/>
              <w:widowControl w:val="0"/>
              <w:kinsoku/>
              <w:wordWrap/>
              <w:overflowPunct/>
              <w:topLinePunct w:val="0"/>
              <w:bidi w:val="0"/>
              <w:spacing w:line="219" w:lineRule="auto"/>
              <w:ind w:left="621" w:right="615" w:firstLine="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如：大学工学学士</w:t>
            </w:r>
          </w:p>
        </w:tc>
        <w:tc>
          <w:tcPr>
            <w:tcW w:w="1311" w:type="dxa"/>
            <w:gridSpan w:val="2"/>
            <w:vAlign w:val="top"/>
          </w:tcPr>
          <w:p>
            <w:pPr>
              <w:pStyle w:val="8"/>
              <w:keepNext w:val="0"/>
              <w:keepLines w:val="0"/>
              <w:pageBreakBefore w:val="0"/>
              <w:widowControl w:val="0"/>
              <w:kinsoku/>
              <w:wordWrap/>
              <w:overflowPunct/>
              <w:topLinePunct w:val="0"/>
              <w:bidi w:val="0"/>
              <w:spacing w:before="34" w:line="208" w:lineRule="auto"/>
              <w:ind w:left="105" w:right="85"/>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毕业院校系及专业</w:t>
            </w:r>
          </w:p>
        </w:tc>
        <w:tc>
          <w:tcPr>
            <w:tcW w:w="4424" w:type="dxa"/>
            <w:gridSpan w:val="4"/>
            <w:tcBorders>
              <w:right w:val="single" w:color="000000" w:sz="10" w:space="0"/>
            </w:tcBorders>
            <w:vAlign w:val="top"/>
          </w:tcPr>
          <w:p>
            <w:pPr>
              <w:pStyle w:val="8"/>
              <w:keepNext w:val="0"/>
              <w:keepLines w:val="0"/>
              <w:pageBreakBefore w:val="0"/>
              <w:widowControl w:val="0"/>
              <w:kinsoku/>
              <w:wordWrap/>
              <w:overflowPunct/>
              <w:topLinePunct w:val="0"/>
              <w:bidi w:val="0"/>
              <w:spacing w:before="187" w:line="221" w:lineRule="auto"/>
              <w:ind w:left="398"/>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XX大学XX系XX专业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65" w:hRule="atLeast"/>
        </w:trPr>
        <w:tc>
          <w:tcPr>
            <w:tcW w:w="796" w:type="dxa"/>
            <w:tcBorders>
              <w:left w:val="single" w:color="000000" w:sz="10" w:space="0"/>
              <w:bottom w:val="single" w:color="000000" w:sz="10" w:space="0"/>
            </w:tcBorders>
            <w:textDirection w:val="tbRlV"/>
            <w:vAlign w:val="top"/>
          </w:tcPr>
          <w:p>
            <w:pPr>
              <w:pStyle w:val="8"/>
              <w:keepNext w:val="0"/>
              <w:keepLines w:val="0"/>
              <w:pageBreakBefore w:val="0"/>
              <w:widowControl w:val="0"/>
              <w:kinsoku/>
              <w:wordWrap/>
              <w:overflowPunct/>
              <w:topLinePunct w:val="0"/>
              <w:bidi w:val="0"/>
              <w:spacing w:before="251" w:line="206" w:lineRule="auto"/>
              <w:ind w:left="2381"/>
              <w:textAlignment w:val="auto"/>
              <w:rPr>
                <w:rFonts w:ascii="Times New Roman" w:hAnsi="Times New Roman" w:eastAsia="方正仿宋_GBK" w:cs="Times New Roman"/>
                <w:b w:val="0"/>
                <w:sz w:val="32"/>
              </w:rPr>
            </w:pPr>
            <w:r>
              <w:rPr>
                <w:rFonts w:ascii="Times New Roman" w:hAnsi="Times New Roman" w:eastAsia="方正仿宋_GBK" w:cs="Times New Roman"/>
                <w:b w:val="0"/>
                <w:sz w:val="32"/>
              </w:rPr>
              <w:t>简历</w:t>
            </w:r>
          </w:p>
        </w:tc>
        <w:tc>
          <w:tcPr>
            <w:tcW w:w="8600" w:type="dxa"/>
            <w:gridSpan w:val="11"/>
            <w:tcBorders>
              <w:bottom w:val="single" w:color="000000" w:sz="10" w:space="0"/>
              <w:right w:val="single" w:color="000000" w:sz="10" w:space="0"/>
            </w:tcBorders>
            <w:vAlign w:val="top"/>
          </w:tcPr>
          <w:p>
            <w:pPr>
              <w:pStyle w:val="8"/>
              <w:keepNext w:val="0"/>
              <w:keepLines w:val="0"/>
              <w:pageBreakBefore w:val="0"/>
              <w:widowControl w:val="0"/>
              <w:kinsoku/>
              <w:wordWrap/>
              <w:overflowPunct/>
              <w:topLinePunct w:val="0"/>
              <w:bidi w:val="0"/>
              <w:spacing w:before="91" w:line="219" w:lineRule="auto"/>
              <w:ind w:right="1"/>
              <w:jc w:val="both"/>
              <w:textAlignment w:val="auto"/>
              <w:rPr>
                <w:rFonts w:ascii="Times New Roman" w:hAnsi="Times New Roman" w:eastAsia="方正仿宋_GBK" w:cs="Times New Roman"/>
                <w:b w:val="0"/>
                <w:spacing w:val="-4"/>
                <w:sz w:val="24"/>
                <w:szCs w:val="22"/>
              </w:rPr>
            </w:pPr>
          </w:p>
          <w:p>
            <w:pPr>
              <w:pStyle w:val="8"/>
              <w:keepNext w:val="0"/>
              <w:keepLines w:val="0"/>
              <w:pageBreakBefore w:val="0"/>
              <w:widowControl w:val="0"/>
              <w:kinsoku/>
              <w:wordWrap/>
              <w:overflowPunct/>
              <w:topLinePunct w:val="0"/>
              <w:bidi w:val="0"/>
              <w:spacing w:before="91" w:line="219" w:lineRule="auto"/>
              <w:ind w:right="1" w:firstLine="464" w:firstLineChars="200"/>
              <w:jc w:val="both"/>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简历填写个人的学习和工作经历。从高中学历填起，并填至现任职</w:t>
            </w:r>
            <w:r>
              <w:rPr>
                <w:rFonts w:ascii="Times New Roman" w:hAnsi="Times New Roman" w:eastAsia="方正仿宋_GBK" w:cs="Times New Roman"/>
                <w:b w:val="0"/>
                <w:spacing w:val="-2"/>
                <w:sz w:val="24"/>
                <w:szCs w:val="22"/>
              </w:rPr>
              <w:t>务</w:t>
            </w:r>
            <w:r>
              <w:rPr>
                <w:rFonts w:hint="eastAsia" w:ascii="Times New Roman" w:hAnsi="Times New Roman" w:eastAsia="方正仿宋_GBK" w:cs="Times New Roman"/>
                <w:b w:val="0"/>
                <w:spacing w:val="-2"/>
                <w:sz w:val="24"/>
                <w:szCs w:val="22"/>
                <w:lang w:eastAsia="zh-CN"/>
              </w:rPr>
              <w:t>（</w:t>
            </w:r>
            <w:r>
              <w:rPr>
                <w:rFonts w:ascii="Times New Roman" w:hAnsi="Times New Roman" w:eastAsia="方正仿宋_GBK" w:cs="Times New Roman"/>
                <w:b w:val="0"/>
                <w:spacing w:val="-2"/>
                <w:sz w:val="24"/>
                <w:szCs w:val="22"/>
              </w:rPr>
              <w:t>年份用4位数字表示，月份用2位数字表示</w:t>
            </w:r>
            <w:r>
              <w:rPr>
                <w:rFonts w:hint="eastAsia" w:ascii="Times New Roman" w:hAnsi="Times New Roman" w:eastAsia="方正仿宋_GBK" w:cs="Times New Roman"/>
                <w:b w:val="0"/>
                <w:spacing w:val="-2"/>
                <w:sz w:val="24"/>
                <w:szCs w:val="22"/>
                <w:lang w:eastAsia="zh-CN"/>
              </w:rPr>
              <w:t>）</w:t>
            </w:r>
            <w:r>
              <w:rPr>
                <w:rFonts w:ascii="Times New Roman" w:hAnsi="Times New Roman" w:eastAsia="方正仿宋_GBK" w:cs="Times New Roman"/>
                <w:b w:val="0"/>
                <w:spacing w:val="-2"/>
                <w:sz w:val="24"/>
                <w:szCs w:val="22"/>
              </w:rPr>
              <w:t>，前后要衔接，不得空</w:t>
            </w:r>
            <w:r>
              <w:rPr>
                <w:rFonts w:ascii="Times New Roman" w:hAnsi="Times New Roman" w:eastAsia="方正仿宋_GBK" w:cs="Times New Roman"/>
                <w:b w:val="0"/>
                <w:spacing w:val="-12"/>
                <w:sz w:val="24"/>
                <w:szCs w:val="22"/>
              </w:rPr>
              <w:t>断</w:t>
            </w:r>
            <w:r>
              <w:rPr>
                <w:rFonts w:hint="eastAsia" w:ascii="Times New Roman" w:hAnsi="Times New Roman" w:eastAsia="方正仿宋_GBK" w:cs="Times New Roman"/>
                <w:b w:val="0"/>
                <w:spacing w:val="-12"/>
                <w:sz w:val="24"/>
                <w:szCs w:val="22"/>
                <w:lang w:eastAsia="zh-CN"/>
              </w:rPr>
              <w:t>（</w:t>
            </w:r>
            <w:r>
              <w:rPr>
                <w:rFonts w:ascii="Times New Roman" w:hAnsi="Times New Roman" w:eastAsia="方正仿宋_GBK" w:cs="Times New Roman"/>
                <w:b w:val="0"/>
                <w:spacing w:val="-12"/>
                <w:sz w:val="24"/>
                <w:szCs w:val="22"/>
              </w:rPr>
              <w:t>因病休学、休养、待分配等都要如实填写</w:t>
            </w:r>
            <w:r>
              <w:rPr>
                <w:rFonts w:hint="eastAsia" w:ascii="Times New Roman" w:hAnsi="Times New Roman" w:eastAsia="方正仿宋_GBK" w:cs="Times New Roman"/>
                <w:b w:val="0"/>
                <w:spacing w:val="-12"/>
                <w:sz w:val="24"/>
                <w:szCs w:val="22"/>
                <w:lang w:eastAsia="zh-CN"/>
              </w:rPr>
              <w:t>）</w:t>
            </w:r>
            <w:r>
              <w:rPr>
                <w:rFonts w:ascii="Times New Roman" w:hAnsi="Times New Roman" w:eastAsia="方正仿宋_GBK" w:cs="Times New Roman"/>
                <w:b w:val="0"/>
                <w:spacing w:val="-12"/>
                <w:sz w:val="24"/>
                <w:szCs w:val="22"/>
              </w:rPr>
              <w:t>。在职攻读学历、学位的，</w:t>
            </w:r>
            <w:r>
              <w:rPr>
                <w:rFonts w:ascii="Times New Roman" w:hAnsi="Times New Roman" w:eastAsia="方正仿宋_GBK" w:cs="Times New Roman"/>
                <w:b w:val="0"/>
                <w:spacing w:val="-6"/>
                <w:sz w:val="24"/>
                <w:szCs w:val="22"/>
              </w:rPr>
              <w:t>均应在本简历段后加括号注明；跨两个及两个以上简历段的，应在该经</w:t>
            </w:r>
            <w:r>
              <w:rPr>
                <w:rFonts w:ascii="Times New Roman" w:hAnsi="Times New Roman" w:eastAsia="方正仿宋_GBK" w:cs="Times New Roman"/>
                <w:b w:val="0"/>
                <w:spacing w:val="-4"/>
                <w:sz w:val="24"/>
                <w:szCs w:val="22"/>
              </w:rPr>
              <w:t>历结束所在简历段后另起一行注明，不写“其间”</w:t>
            </w:r>
            <w:r>
              <w:rPr>
                <w:rFonts w:ascii="Times New Roman" w:hAnsi="Times New Roman" w:eastAsia="方正仿宋_GBK" w:cs="Times New Roman"/>
                <w:b w:val="0"/>
                <w:spacing w:val="-5"/>
                <w:sz w:val="24"/>
                <w:szCs w:val="22"/>
              </w:rPr>
              <w:t>两个字。</w:t>
            </w:r>
          </w:p>
          <w:p>
            <w:pPr>
              <w:pStyle w:val="8"/>
              <w:keepNext w:val="0"/>
              <w:keepLines w:val="0"/>
              <w:pageBreakBefore w:val="0"/>
              <w:widowControl w:val="0"/>
              <w:kinsoku/>
              <w:wordWrap/>
              <w:overflowPunct/>
              <w:topLinePunct w:val="0"/>
              <w:bidi w:val="0"/>
              <w:spacing w:before="42" w:line="220" w:lineRule="auto"/>
              <w:ind w:left="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样例如下：</w:t>
            </w:r>
          </w:p>
          <w:p>
            <w:pPr>
              <w:pStyle w:val="8"/>
              <w:keepNext w:val="0"/>
              <w:keepLines w:val="0"/>
              <w:pageBreakBefore w:val="0"/>
              <w:widowControl w:val="0"/>
              <w:kinsoku/>
              <w:wordWrap/>
              <w:overflowPunct/>
              <w:topLinePunct w:val="0"/>
              <w:bidi w:val="0"/>
              <w:spacing w:before="47" w:line="220" w:lineRule="auto"/>
              <w:ind w:left="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20XX.09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2"/>
                <w:sz w:val="24"/>
                <w:szCs w:val="22"/>
              </w:rPr>
              <w:t>20XX.06XX中学读高中</w:t>
            </w:r>
          </w:p>
          <w:p>
            <w:pPr>
              <w:pStyle w:val="8"/>
              <w:keepNext w:val="0"/>
              <w:keepLines w:val="0"/>
              <w:pageBreakBefore w:val="0"/>
              <w:widowControl w:val="0"/>
              <w:kinsoku/>
              <w:wordWrap/>
              <w:overflowPunct/>
              <w:topLinePunct w:val="0"/>
              <w:bidi w:val="0"/>
              <w:spacing w:before="46" w:line="220" w:lineRule="auto"/>
              <w:ind w:left="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
                <w:sz w:val="24"/>
                <w:szCs w:val="22"/>
              </w:rPr>
              <w:t>20XX.06-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1"/>
                <w:sz w:val="24"/>
                <w:szCs w:val="22"/>
              </w:rPr>
              <w:t>20XX.09待升学</w:t>
            </w:r>
          </w:p>
          <w:p>
            <w:pPr>
              <w:pStyle w:val="8"/>
              <w:keepNext w:val="0"/>
              <w:keepLines w:val="0"/>
              <w:pageBreakBefore w:val="0"/>
              <w:widowControl w:val="0"/>
              <w:kinsoku/>
              <w:wordWrap/>
              <w:overflowPunct/>
              <w:topLinePunct w:val="0"/>
              <w:bidi w:val="0"/>
              <w:spacing w:before="48" w:line="220" w:lineRule="auto"/>
              <w:ind w:left="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20XX.09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2"/>
                <w:sz w:val="24"/>
                <w:szCs w:val="22"/>
              </w:rPr>
              <w:t>20XX.06XX大学XX系XX专业大学学习，</w:t>
            </w:r>
            <w:r>
              <w:rPr>
                <w:rFonts w:ascii="Times New Roman" w:hAnsi="Times New Roman" w:eastAsia="方正仿宋_GBK" w:cs="Times New Roman"/>
                <w:b w:val="0"/>
                <w:spacing w:val="-3"/>
                <w:sz w:val="24"/>
                <w:szCs w:val="22"/>
              </w:rPr>
              <w:t>获XX学士学位</w:t>
            </w:r>
          </w:p>
          <w:p>
            <w:pPr>
              <w:pStyle w:val="8"/>
              <w:keepNext w:val="0"/>
              <w:keepLines w:val="0"/>
              <w:pageBreakBefore w:val="0"/>
              <w:widowControl w:val="0"/>
              <w:kinsoku/>
              <w:wordWrap/>
              <w:overflowPunct/>
              <w:topLinePunct w:val="0"/>
              <w:bidi w:val="0"/>
              <w:spacing w:before="48" w:line="238" w:lineRule="auto"/>
              <w:ind w:left="6" w:right="3"/>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3"/>
                <w:sz w:val="24"/>
                <w:szCs w:val="22"/>
              </w:rPr>
              <w:t>20XX.09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3"/>
                <w:sz w:val="24"/>
                <w:szCs w:val="22"/>
              </w:rPr>
              <w:t>20XX.06XX大学XX系XX专业研究生学习，获XX硕士学位</w:t>
            </w:r>
            <w:r>
              <w:rPr>
                <w:rFonts w:ascii="Times New Roman" w:hAnsi="Times New Roman" w:eastAsia="方正仿宋_GBK" w:cs="Times New Roman"/>
                <w:b w:val="0"/>
                <w:spacing w:val="-1"/>
                <w:sz w:val="24"/>
                <w:szCs w:val="22"/>
              </w:rPr>
              <w:t>20XX.XX</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1"/>
                <w:sz w:val="24"/>
                <w:szCs w:val="22"/>
              </w:rPr>
              <w:t>20XX.XX待业</w:t>
            </w:r>
          </w:p>
          <w:p>
            <w:pPr>
              <w:pStyle w:val="8"/>
              <w:keepNext w:val="0"/>
              <w:keepLines w:val="0"/>
              <w:pageBreakBefore w:val="0"/>
              <w:widowControl w:val="0"/>
              <w:kinsoku/>
              <w:wordWrap/>
              <w:overflowPunct/>
              <w:topLinePunct w:val="0"/>
              <w:bidi w:val="0"/>
              <w:spacing w:before="38" w:line="220" w:lineRule="auto"/>
              <w:ind w:left="6"/>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
                <w:sz w:val="24"/>
                <w:szCs w:val="22"/>
              </w:rPr>
              <w:t>20XX.XX--20XX.XXXX公司工作，任XX职位</w:t>
            </w:r>
          </w:p>
          <w:p>
            <w:pPr>
              <w:pStyle w:val="8"/>
              <w:keepNext w:val="0"/>
              <w:keepLines w:val="0"/>
              <w:pageBreakBefore w:val="0"/>
              <w:widowControl w:val="0"/>
              <w:kinsoku/>
              <w:wordWrap/>
              <w:overflowPunct/>
              <w:topLinePunct w:val="0"/>
              <w:bidi w:val="0"/>
              <w:spacing w:before="49" w:line="219" w:lineRule="auto"/>
              <w:ind w:left="10"/>
              <w:textAlignment w:val="auto"/>
              <w:rPr>
                <w:rFonts w:ascii="Times New Roman" w:hAnsi="Times New Roman" w:eastAsia="方正仿宋_GBK" w:cs="Times New Roman"/>
                <w:b w:val="0"/>
                <w:sz w:val="32"/>
              </w:rPr>
            </w:pPr>
            <w:r>
              <w:rPr>
                <w:rFonts w:ascii="Times New Roman" w:hAnsi="Times New Roman" w:eastAsia="方正仿宋_GBK" w:cs="Times New Roman"/>
                <w:b w:val="0"/>
                <w:spacing w:val="-2"/>
                <w:sz w:val="24"/>
                <w:szCs w:val="22"/>
              </w:rPr>
              <w:t>（其间：20XX.09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 w:val="0"/>
                <w:spacing w:val="-2"/>
                <w:sz w:val="24"/>
                <w:szCs w:val="22"/>
              </w:rPr>
              <w:t>20XX.06XX大学XX系XX专业在职研究生学习）</w:t>
            </w:r>
          </w:p>
        </w:tc>
      </w:tr>
    </w:tbl>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32"/>
          <w:szCs w:val="21"/>
        </w:rPr>
        <w:sectPr>
          <w:headerReference r:id="rId4" w:type="default"/>
          <w:footerReference r:id="rId5" w:type="default"/>
          <w:pgSz w:w="11907" w:h="16840"/>
          <w:pgMar w:top="2098" w:right="1531" w:bottom="1984" w:left="1531" w:header="0" w:footer="873" w:gutter="0"/>
          <w:pgNumType w:fmt="decimal"/>
          <w:cols w:space="720" w:num="1"/>
        </w:sectPr>
      </w:pPr>
    </w:p>
    <w:tbl>
      <w:tblPr>
        <w:tblStyle w:val="7"/>
        <w:tblW w:w="981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1"/>
        <w:gridCol w:w="837"/>
        <w:gridCol w:w="1257"/>
        <w:gridCol w:w="823"/>
        <w:gridCol w:w="1158"/>
        <w:gridCol w:w="4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47" w:hRule="atLeast"/>
        </w:trPr>
        <w:tc>
          <w:tcPr>
            <w:tcW w:w="1331"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bidi w:val="0"/>
              <w:spacing w:line="271"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1"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1"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2"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2"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2" w:lineRule="auto"/>
              <w:textAlignment w:val="auto"/>
              <w:rPr>
                <w:rFonts w:ascii="Times New Roman" w:hAnsi="Times New Roman" w:eastAsia="方正仿宋_GBK" w:cs="Times New Roman"/>
                <w:b w:val="0"/>
                <w:sz w:val="32"/>
              </w:rPr>
            </w:pPr>
          </w:p>
          <w:p>
            <w:pPr>
              <w:keepNext w:val="0"/>
              <w:keepLines w:val="0"/>
              <w:pageBreakBefore w:val="0"/>
              <w:widowControl w:val="0"/>
              <w:kinsoku/>
              <w:wordWrap/>
              <w:overflowPunct/>
              <w:topLinePunct w:val="0"/>
              <w:bidi w:val="0"/>
              <w:spacing w:line="272" w:lineRule="auto"/>
              <w:textAlignment w:val="auto"/>
              <w:rPr>
                <w:rFonts w:ascii="Times New Roman" w:hAnsi="Times New Roman" w:eastAsia="方正仿宋_GBK" w:cs="Times New Roman"/>
                <w:b w:val="0"/>
                <w:sz w:val="32"/>
              </w:rPr>
            </w:pPr>
          </w:p>
          <w:p>
            <w:pPr>
              <w:pStyle w:val="8"/>
              <w:keepNext w:val="0"/>
              <w:keepLines w:val="0"/>
              <w:pageBreakBefore w:val="0"/>
              <w:widowControl w:val="0"/>
              <w:kinsoku/>
              <w:wordWrap/>
              <w:overflowPunct/>
              <w:topLinePunct w:val="0"/>
              <w:bidi w:val="0"/>
              <w:spacing w:before="91" w:line="230" w:lineRule="auto"/>
              <w:ind w:left="384" w:right="377" w:firstLine="1"/>
              <w:textAlignment w:val="auto"/>
              <w:rPr>
                <w:rFonts w:ascii="Times New Roman" w:hAnsi="Times New Roman" w:eastAsia="方正仿宋_GBK" w:cs="Times New Roman"/>
                <w:b w:val="0"/>
                <w:sz w:val="32"/>
              </w:rPr>
            </w:pPr>
            <w:r>
              <w:rPr>
                <w:rFonts w:ascii="Times New Roman" w:hAnsi="Times New Roman" w:eastAsia="方正仿宋_GBK" w:cs="Times New Roman"/>
                <w:b w:val="0"/>
                <w:spacing w:val="-6"/>
                <w:sz w:val="32"/>
              </w:rPr>
              <w:t>奖惩情况</w:t>
            </w:r>
          </w:p>
        </w:tc>
        <w:tc>
          <w:tcPr>
            <w:tcW w:w="8482" w:type="dxa"/>
            <w:gridSpan w:val="5"/>
            <w:tcBorders>
              <w:top w:val="single" w:color="000000" w:sz="10" w:space="0"/>
              <w:right w:val="single" w:color="000000" w:sz="10" w:space="0"/>
            </w:tcBorders>
            <w:vAlign w:val="top"/>
          </w:tcPr>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keepNext w:val="0"/>
              <w:keepLines w:val="0"/>
              <w:pageBreakBefore w:val="0"/>
              <w:widowControl w:val="0"/>
              <w:kinsoku/>
              <w:wordWrap/>
              <w:overflowPunct/>
              <w:topLinePunct w:val="0"/>
              <w:bidi w:val="0"/>
              <w:spacing w:line="246" w:lineRule="auto"/>
              <w:textAlignment w:val="auto"/>
              <w:rPr>
                <w:rFonts w:ascii="Times New Roman" w:hAnsi="Times New Roman" w:eastAsia="方正仿宋_GBK" w:cs="Times New Roman"/>
                <w:b w:val="0"/>
                <w:sz w:val="24"/>
                <w:szCs w:val="18"/>
              </w:rPr>
            </w:pPr>
          </w:p>
          <w:p>
            <w:pPr>
              <w:pStyle w:val="8"/>
              <w:keepNext w:val="0"/>
              <w:keepLines w:val="0"/>
              <w:pageBreakBefore w:val="0"/>
              <w:widowControl w:val="0"/>
              <w:kinsoku/>
              <w:wordWrap/>
              <w:overflowPunct/>
              <w:topLinePunct w:val="0"/>
              <w:bidi w:val="0"/>
              <w:spacing w:before="91" w:line="229" w:lineRule="auto"/>
              <w:ind w:left="8" w:right="4127" w:firstLine="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如实填写，没有奖惩情况填“无”</w:t>
            </w:r>
            <w:r>
              <w:rPr>
                <w:rFonts w:ascii="Times New Roman" w:hAnsi="Times New Roman" w:eastAsia="方正仿宋_GBK" w:cs="Times New Roman"/>
                <w:b w:val="0"/>
                <w:spacing w:val="-2"/>
                <w:sz w:val="24"/>
                <w:szCs w:val="22"/>
              </w:rPr>
              <w:t>20XX.XX获得XX表彰</w:t>
            </w:r>
          </w:p>
          <w:p>
            <w:pPr>
              <w:pStyle w:val="8"/>
              <w:keepNext w:val="0"/>
              <w:keepLines w:val="0"/>
              <w:pageBreakBefore w:val="0"/>
              <w:widowControl w:val="0"/>
              <w:kinsoku/>
              <w:wordWrap/>
              <w:overflowPunct/>
              <w:topLinePunct w:val="0"/>
              <w:bidi w:val="0"/>
              <w:spacing w:before="31" w:line="222" w:lineRule="auto"/>
              <w:ind w:left="8"/>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3"/>
                <w:sz w:val="24"/>
                <w:szCs w:val="22"/>
              </w:rPr>
              <w:t>20XX.XX受过XX处罚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0" w:hRule="atLeast"/>
        </w:trPr>
        <w:tc>
          <w:tcPr>
            <w:tcW w:w="1331" w:type="dxa"/>
            <w:vMerge w:val="restart"/>
            <w:tcBorders>
              <w:left w:val="single" w:color="000000" w:sz="10" w:space="0"/>
              <w:bottom w:val="nil"/>
            </w:tcBorders>
            <w:textDirection w:val="tbRlV"/>
            <w:vAlign w:val="top"/>
          </w:tcPr>
          <w:p>
            <w:pPr>
              <w:keepNext w:val="0"/>
              <w:keepLines w:val="0"/>
              <w:pageBreakBefore w:val="0"/>
              <w:widowControl w:val="0"/>
              <w:kinsoku/>
              <w:wordWrap/>
              <w:overflowPunct/>
              <w:topLinePunct w:val="0"/>
              <w:bidi w:val="0"/>
              <w:spacing w:line="411" w:lineRule="auto"/>
              <w:textAlignment w:val="auto"/>
              <w:rPr>
                <w:rFonts w:ascii="Times New Roman" w:hAnsi="Times New Roman" w:eastAsia="方正仿宋_GBK" w:cs="Times New Roman"/>
                <w:b w:val="0"/>
                <w:sz w:val="32"/>
              </w:rPr>
            </w:pPr>
          </w:p>
          <w:p>
            <w:pPr>
              <w:pStyle w:val="8"/>
              <w:keepNext w:val="0"/>
              <w:keepLines w:val="0"/>
              <w:pageBreakBefore w:val="0"/>
              <w:widowControl w:val="0"/>
              <w:kinsoku/>
              <w:wordWrap/>
              <w:overflowPunct/>
              <w:topLinePunct w:val="0"/>
              <w:bidi w:val="0"/>
              <w:spacing w:before="94" w:line="210" w:lineRule="auto"/>
              <w:ind w:left="2399"/>
              <w:textAlignment w:val="auto"/>
              <w:rPr>
                <w:rFonts w:ascii="Times New Roman" w:hAnsi="Times New Roman" w:eastAsia="方正仿宋_GBK" w:cs="Times New Roman"/>
                <w:b w:val="0"/>
                <w:sz w:val="32"/>
              </w:rPr>
            </w:pPr>
            <w:r>
              <w:rPr>
                <w:rFonts w:ascii="Times New Roman" w:hAnsi="Times New Roman" w:eastAsia="方正仿宋_GBK" w:cs="Times New Roman"/>
                <w:b w:val="0"/>
                <w:spacing w:val="13"/>
                <w:sz w:val="32"/>
              </w:rPr>
              <w:t>家庭主要成员</w:t>
            </w:r>
          </w:p>
        </w:tc>
        <w:tc>
          <w:tcPr>
            <w:tcW w:w="837" w:type="dxa"/>
            <w:vAlign w:val="top"/>
          </w:tcPr>
          <w:p>
            <w:pPr>
              <w:pStyle w:val="8"/>
              <w:keepNext w:val="0"/>
              <w:keepLines w:val="0"/>
              <w:pageBreakBefore w:val="0"/>
              <w:widowControl w:val="0"/>
              <w:kinsoku/>
              <w:wordWrap/>
              <w:overflowPunct/>
              <w:topLinePunct w:val="0"/>
              <w:bidi w:val="0"/>
              <w:spacing w:before="319" w:line="221" w:lineRule="auto"/>
              <w:ind w:left="7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称谓</w:t>
            </w:r>
          </w:p>
        </w:tc>
        <w:tc>
          <w:tcPr>
            <w:tcW w:w="1257" w:type="dxa"/>
            <w:vAlign w:val="top"/>
          </w:tcPr>
          <w:p>
            <w:pPr>
              <w:pStyle w:val="8"/>
              <w:keepNext w:val="0"/>
              <w:keepLines w:val="0"/>
              <w:pageBreakBefore w:val="0"/>
              <w:widowControl w:val="0"/>
              <w:kinsoku/>
              <w:wordWrap/>
              <w:overflowPunct/>
              <w:topLinePunct w:val="0"/>
              <w:bidi w:val="0"/>
              <w:spacing w:before="318" w:line="220" w:lineRule="auto"/>
              <w:ind w:left="207"/>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姓名</w:t>
            </w:r>
          </w:p>
        </w:tc>
        <w:tc>
          <w:tcPr>
            <w:tcW w:w="823" w:type="dxa"/>
            <w:vAlign w:val="top"/>
          </w:tcPr>
          <w:p>
            <w:pPr>
              <w:pStyle w:val="8"/>
              <w:keepNext w:val="0"/>
              <w:keepLines w:val="0"/>
              <w:pageBreakBefore w:val="0"/>
              <w:widowControl w:val="0"/>
              <w:kinsoku/>
              <w:wordWrap/>
              <w:overflowPunct/>
              <w:topLinePunct w:val="0"/>
              <w:bidi w:val="0"/>
              <w:spacing w:before="313" w:line="220" w:lineRule="auto"/>
              <w:ind w:left="6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6"/>
                <w:sz w:val="24"/>
                <w:szCs w:val="22"/>
              </w:rPr>
              <w:t>年龄</w:t>
            </w:r>
          </w:p>
        </w:tc>
        <w:tc>
          <w:tcPr>
            <w:tcW w:w="1158" w:type="dxa"/>
            <w:vAlign w:val="top"/>
          </w:tcPr>
          <w:p>
            <w:pPr>
              <w:pStyle w:val="8"/>
              <w:keepNext w:val="0"/>
              <w:keepLines w:val="0"/>
              <w:pageBreakBefore w:val="0"/>
              <w:widowControl w:val="0"/>
              <w:kinsoku/>
              <w:wordWrap/>
              <w:overflowPunct/>
              <w:topLinePunct w:val="0"/>
              <w:bidi w:val="0"/>
              <w:spacing w:before="151" w:line="216" w:lineRule="auto"/>
              <w:ind w:left="233" w:right="220" w:hanging="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3"/>
                <w:sz w:val="24"/>
                <w:szCs w:val="22"/>
              </w:rPr>
              <w:t>政治</w:t>
            </w:r>
            <w:r>
              <w:rPr>
                <w:rFonts w:ascii="Times New Roman" w:hAnsi="Times New Roman" w:eastAsia="方正仿宋_GBK" w:cs="Times New Roman"/>
                <w:b w:val="0"/>
                <w:spacing w:val="-10"/>
                <w:sz w:val="24"/>
                <w:szCs w:val="22"/>
              </w:rPr>
              <w:t>面貌</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318" w:line="220" w:lineRule="auto"/>
              <w:ind w:left="807"/>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7"/>
                <w:sz w:val="24"/>
                <w:szCs w:val="22"/>
              </w:rPr>
              <w:t>工作单位及职务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32"/>
              </w:rPr>
            </w:pPr>
          </w:p>
        </w:tc>
        <w:tc>
          <w:tcPr>
            <w:tcW w:w="837" w:type="dxa"/>
            <w:vAlign w:val="top"/>
          </w:tcPr>
          <w:p>
            <w:pPr>
              <w:pStyle w:val="8"/>
              <w:keepNext w:val="0"/>
              <w:keepLines w:val="0"/>
              <w:pageBreakBefore w:val="0"/>
              <w:widowControl w:val="0"/>
              <w:kinsoku/>
              <w:wordWrap/>
              <w:overflowPunct/>
              <w:topLinePunct w:val="0"/>
              <w:bidi w:val="0"/>
              <w:spacing w:before="276" w:line="220" w:lineRule="auto"/>
              <w:ind w:left="134"/>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6"/>
                <w:sz w:val="24"/>
                <w:szCs w:val="22"/>
              </w:rPr>
              <w:t>父亲</w:t>
            </w: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pStyle w:val="8"/>
              <w:keepNext w:val="0"/>
              <w:keepLines w:val="0"/>
              <w:pageBreakBefore w:val="0"/>
              <w:widowControl w:val="0"/>
              <w:kinsoku/>
              <w:wordWrap/>
              <w:overflowPunct/>
              <w:topLinePunct w:val="0"/>
              <w:bidi w:val="0"/>
              <w:spacing w:before="119" w:line="215" w:lineRule="auto"/>
              <w:ind w:left="302" w:right="290" w:firstLine="25"/>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8"/>
                <w:sz w:val="24"/>
                <w:szCs w:val="22"/>
              </w:rPr>
              <w:t>中共</w:t>
            </w:r>
            <w:r>
              <w:rPr>
                <w:rFonts w:ascii="Times New Roman" w:hAnsi="Times New Roman" w:eastAsia="方正仿宋_GBK" w:cs="Times New Roman"/>
                <w:b w:val="0"/>
                <w:spacing w:val="-6"/>
                <w:sz w:val="24"/>
                <w:szCs w:val="22"/>
              </w:rPr>
              <w:t>党员</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276" w:line="220" w:lineRule="auto"/>
              <w:ind w:firstLine="960" w:firstLineChars="400"/>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z w:val="24"/>
                <w:szCs w:val="22"/>
              </w:rPr>
              <w:t>XX</w:t>
            </w:r>
            <w:r>
              <w:rPr>
                <w:rFonts w:ascii="Times New Roman" w:hAnsi="Times New Roman" w:eastAsia="方正仿宋_GBK" w:cs="Times New Roman"/>
                <w:b w:val="0"/>
                <w:spacing w:val="3"/>
                <w:sz w:val="24"/>
                <w:szCs w:val="22"/>
              </w:rPr>
              <w:t>公司</w:t>
            </w:r>
            <w:r>
              <w:rPr>
                <w:rFonts w:ascii="Times New Roman" w:hAnsi="Times New Roman" w:eastAsia="方正仿宋_GBK" w:cs="Times New Roman"/>
                <w:b w:val="0"/>
                <w:sz w:val="24"/>
                <w:szCs w:val="22"/>
              </w:rPr>
              <w:t>XX</w:t>
            </w:r>
            <w:r>
              <w:rPr>
                <w:rFonts w:ascii="Times New Roman" w:hAnsi="Times New Roman" w:eastAsia="方正仿宋_GBK" w:cs="Times New Roman"/>
                <w:b w:val="0"/>
                <w:spacing w:val="3"/>
                <w:sz w:val="24"/>
                <w:szCs w:val="22"/>
              </w:rPr>
              <w:t>职位（已退休）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32"/>
              </w:rPr>
            </w:pPr>
          </w:p>
        </w:tc>
        <w:tc>
          <w:tcPr>
            <w:tcW w:w="837" w:type="dxa"/>
            <w:vAlign w:val="top"/>
          </w:tcPr>
          <w:p>
            <w:pPr>
              <w:pStyle w:val="8"/>
              <w:keepNext w:val="0"/>
              <w:keepLines w:val="0"/>
              <w:pageBreakBefore w:val="0"/>
              <w:widowControl w:val="0"/>
              <w:kinsoku/>
              <w:wordWrap/>
              <w:overflowPunct/>
              <w:topLinePunct w:val="0"/>
              <w:bidi w:val="0"/>
              <w:spacing w:before="278" w:line="220" w:lineRule="auto"/>
              <w:ind w:left="13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母亲</w:t>
            </w: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pStyle w:val="8"/>
              <w:keepNext w:val="0"/>
              <w:keepLines w:val="0"/>
              <w:pageBreakBefore w:val="0"/>
              <w:widowControl w:val="0"/>
              <w:kinsoku/>
              <w:wordWrap/>
              <w:overflowPunct/>
              <w:topLinePunct w:val="0"/>
              <w:bidi w:val="0"/>
              <w:spacing w:before="278" w:line="220" w:lineRule="auto"/>
              <w:ind w:left="30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群众</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278" w:line="220" w:lineRule="auto"/>
              <w:jc w:val="right"/>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21"/>
                <w:sz w:val="24"/>
                <w:szCs w:val="22"/>
              </w:rPr>
              <w:t>X省X市X街道X小区居民（已去世）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32"/>
              </w:rPr>
            </w:pPr>
          </w:p>
        </w:tc>
        <w:tc>
          <w:tcPr>
            <w:tcW w:w="837" w:type="dxa"/>
            <w:vAlign w:val="top"/>
          </w:tcPr>
          <w:p>
            <w:pPr>
              <w:pStyle w:val="8"/>
              <w:keepNext w:val="0"/>
              <w:keepLines w:val="0"/>
              <w:pageBreakBefore w:val="0"/>
              <w:widowControl w:val="0"/>
              <w:kinsoku/>
              <w:wordWrap/>
              <w:overflowPunct/>
              <w:topLinePunct w:val="0"/>
              <w:bidi w:val="0"/>
              <w:spacing w:before="281" w:line="221" w:lineRule="auto"/>
              <w:ind w:left="132"/>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妻子</w:t>
            </w: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pStyle w:val="8"/>
              <w:keepNext w:val="0"/>
              <w:keepLines w:val="0"/>
              <w:pageBreakBefore w:val="0"/>
              <w:widowControl w:val="0"/>
              <w:kinsoku/>
              <w:wordWrap/>
              <w:overflowPunct/>
              <w:topLinePunct w:val="0"/>
              <w:bidi w:val="0"/>
              <w:spacing w:before="122" w:line="215" w:lineRule="auto"/>
              <w:ind w:left="302" w:right="290" w:firstLine="25"/>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18"/>
                <w:sz w:val="24"/>
                <w:szCs w:val="22"/>
              </w:rPr>
              <w:t>中共</w:t>
            </w:r>
            <w:r>
              <w:rPr>
                <w:rFonts w:ascii="Times New Roman" w:hAnsi="Times New Roman" w:eastAsia="方正仿宋_GBK" w:cs="Times New Roman"/>
                <w:b w:val="0"/>
                <w:spacing w:val="-6"/>
                <w:sz w:val="24"/>
                <w:szCs w:val="22"/>
              </w:rPr>
              <w:t>党员</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284" w:line="220" w:lineRule="auto"/>
              <w:ind w:left="1115"/>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XX公司任XX职位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32"/>
              </w:rPr>
            </w:pPr>
          </w:p>
        </w:tc>
        <w:tc>
          <w:tcPr>
            <w:tcW w:w="837" w:type="dxa"/>
            <w:vAlign w:val="top"/>
          </w:tcPr>
          <w:p>
            <w:pPr>
              <w:pStyle w:val="8"/>
              <w:keepNext w:val="0"/>
              <w:keepLines w:val="0"/>
              <w:pageBreakBefore w:val="0"/>
              <w:widowControl w:val="0"/>
              <w:kinsoku/>
              <w:wordWrap/>
              <w:overflowPunct/>
              <w:topLinePunct w:val="0"/>
              <w:bidi w:val="0"/>
              <w:spacing w:before="283" w:line="220" w:lineRule="auto"/>
              <w:ind w:left="137"/>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8"/>
                <w:sz w:val="24"/>
                <w:szCs w:val="22"/>
              </w:rPr>
              <w:t>儿子</w:t>
            </w: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pStyle w:val="8"/>
              <w:keepNext w:val="0"/>
              <w:keepLines w:val="0"/>
              <w:pageBreakBefore w:val="0"/>
              <w:widowControl w:val="0"/>
              <w:kinsoku/>
              <w:wordWrap/>
              <w:overflowPunct/>
              <w:topLinePunct w:val="0"/>
              <w:bidi w:val="0"/>
              <w:spacing w:before="283" w:line="220" w:lineRule="auto"/>
              <w:ind w:left="30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群众</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283" w:line="220" w:lineRule="auto"/>
              <w:ind w:left="1014"/>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4"/>
                <w:sz w:val="24"/>
                <w:szCs w:val="22"/>
              </w:rPr>
              <w:t>重庆市XX小学学生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37" w:type="dxa"/>
            <w:vAlign w:val="top"/>
          </w:tcPr>
          <w:p>
            <w:pPr>
              <w:pStyle w:val="8"/>
              <w:keepNext w:val="0"/>
              <w:keepLines w:val="0"/>
              <w:pageBreakBefore w:val="0"/>
              <w:widowControl w:val="0"/>
              <w:kinsoku/>
              <w:wordWrap/>
              <w:overflowPunct/>
              <w:topLinePunct w:val="0"/>
              <w:bidi w:val="0"/>
              <w:spacing w:before="285" w:line="220" w:lineRule="auto"/>
              <w:ind w:left="139"/>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9"/>
                <w:sz w:val="24"/>
                <w:szCs w:val="22"/>
              </w:rPr>
              <w:t>女儿</w:t>
            </w: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pStyle w:val="8"/>
              <w:keepNext w:val="0"/>
              <w:keepLines w:val="0"/>
              <w:pageBreakBefore w:val="0"/>
              <w:widowControl w:val="0"/>
              <w:kinsoku/>
              <w:wordWrap/>
              <w:overflowPunct/>
              <w:topLinePunct w:val="0"/>
              <w:bidi w:val="0"/>
              <w:spacing w:before="285" w:line="220" w:lineRule="auto"/>
              <w:ind w:left="301"/>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5"/>
                <w:sz w:val="24"/>
                <w:szCs w:val="22"/>
              </w:rPr>
              <w:t>群众</w:t>
            </w:r>
          </w:p>
        </w:tc>
        <w:tc>
          <w:tcPr>
            <w:tcW w:w="4407" w:type="dxa"/>
            <w:tcBorders>
              <w:right w:val="single" w:color="000000" w:sz="10" w:space="0"/>
            </w:tcBorders>
            <w:vAlign w:val="top"/>
          </w:tcPr>
          <w:p>
            <w:pPr>
              <w:pStyle w:val="8"/>
              <w:keepNext w:val="0"/>
              <w:keepLines w:val="0"/>
              <w:pageBreakBefore w:val="0"/>
              <w:widowControl w:val="0"/>
              <w:kinsoku/>
              <w:wordWrap/>
              <w:overflowPunct/>
              <w:topLinePunct w:val="0"/>
              <w:bidi w:val="0"/>
              <w:spacing w:before="285" w:line="220" w:lineRule="auto"/>
              <w:ind w:left="1510"/>
              <w:textAlignment w:val="auto"/>
              <w:rPr>
                <w:rFonts w:ascii="Times New Roman" w:hAnsi="Times New Roman" w:eastAsia="方正仿宋_GBK" w:cs="Times New Roman"/>
                <w:b w:val="0"/>
                <w:sz w:val="24"/>
                <w:szCs w:val="22"/>
              </w:rPr>
            </w:pPr>
            <w:r>
              <w:rPr>
                <w:rFonts w:ascii="Times New Roman" w:hAnsi="Times New Roman" w:eastAsia="方正仿宋_GBK" w:cs="Times New Roman"/>
                <w:b w:val="0"/>
                <w:spacing w:val="-3"/>
                <w:sz w:val="24"/>
                <w:szCs w:val="22"/>
              </w:rPr>
              <w:t>学龄前儿童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trPr>
        <w:tc>
          <w:tcPr>
            <w:tcW w:w="1331" w:type="dxa"/>
            <w:vMerge w:val="continue"/>
            <w:tcBorders>
              <w:top w:val="nil"/>
              <w:left w:val="single" w:color="000000" w:sz="10" w:space="0"/>
              <w:bottom w:val="nil"/>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3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257"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4407" w:type="dxa"/>
            <w:tcBorders>
              <w:right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1331" w:type="dxa"/>
            <w:vMerge w:val="continue"/>
            <w:tcBorders>
              <w:top w:val="nil"/>
              <w:left w:val="single" w:color="000000" w:sz="10" w:space="0"/>
              <w:bottom w:val="single" w:color="000000" w:sz="10" w:space="0"/>
            </w:tcBorders>
            <w:textDirection w:val="tbRlV"/>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37" w:type="dxa"/>
            <w:tcBorders>
              <w:bottom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257" w:type="dxa"/>
            <w:tcBorders>
              <w:bottom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823" w:type="dxa"/>
            <w:tcBorders>
              <w:bottom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1158" w:type="dxa"/>
            <w:tcBorders>
              <w:bottom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c>
          <w:tcPr>
            <w:tcW w:w="4407" w:type="dxa"/>
            <w:tcBorders>
              <w:bottom w:val="single" w:color="000000" w:sz="10" w:space="0"/>
              <w:right w:val="single" w:color="000000" w:sz="10" w:space="0"/>
            </w:tcBorders>
            <w:vAlign w:val="top"/>
          </w:tcPr>
          <w:p>
            <w:pPr>
              <w:keepNext w:val="0"/>
              <w:keepLines w:val="0"/>
              <w:pageBreakBefore w:val="0"/>
              <w:widowControl w:val="0"/>
              <w:kinsoku/>
              <w:wordWrap/>
              <w:overflowPunct/>
              <w:topLinePunct w:val="0"/>
              <w:bidi w:val="0"/>
              <w:textAlignment w:val="auto"/>
              <w:rPr>
                <w:rFonts w:ascii="Times New Roman" w:hAnsi="Times New Roman" w:eastAsia="方正仿宋_GBK" w:cs="Times New Roman"/>
                <w:b w:val="0"/>
                <w:sz w:val="24"/>
                <w:szCs w:val="18"/>
              </w:rPr>
            </w:pPr>
          </w:p>
        </w:tc>
      </w:tr>
    </w:tbl>
    <w:p>
      <w:pPr>
        <w:keepNext w:val="0"/>
        <w:keepLines w:val="0"/>
        <w:pageBreakBefore w:val="0"/>
        <w:widowControl w:val="0"/>
        <w:kinsoku/>
        <w:wordWrap/>
        <w:overflowPunct/>
        <w:topLinePunct w:val="0"/>
        <w:bidi w:val="0"/>
        <w:spacing w:before="75" w:line="321" w:lineRule="exact"/>
        <w:ind w:left="350"/>
        <w:textAlignment w:val="auto"/>
        <w:rPr>
          <w:rFonts w:ascii="Times New Roman" w:hAnsi="Times New Roman" w:eastAsia="方正仿宋_GBK" w:cs="Times New Roman"/>
          <w:b w:val="0"/>
          <w:sz w:val="32"/>
          <w:szCs w:val="24"/>
        </w:rPr>
      </w:pPr>
      <w:r>
        <w:rPr>
          <w:rFonts w:ascii="Times New Roman" w:hAnsi="Times New Roman" w:eastAsia="方正仿宋_GBK" w:cs="Times New Roman"/>
          <w:b w:val="0"/>
          <w:spacing w:val="-2"/>
          <w:position w:val="1"/>
          <w:sz w:val="24"/>
          <w:szCs w:val="21"/>
        </w:rPr>
        <w:t>填表说明：①“家庭主要成员”如实填写父母、配偶、子女情况；</w:t>
      </w:r>
    </w:p>
    <w:p>
      <w:pPr>
        <w:keepNext w:val="0"/>
        <w:keepLines w:val="0"/>
        <w:pageBreakBefore w:val="0"/>
        <w:widowControl w:val="0"/>
        <w:kinsoku/>
        <w:wordWrap/>
        <w:overflowPunct/>
        <w:topLinePunct w:val="0"/>
        <w:bidi w:val="0"/>
        <w:spacing w:before="79" w:line="321" w:lineRule="exact"/>
        <w:ind w:left="1560"/>
        <w:textAlignment w:val="auto"/>
        <w:rPr>
          <w:rFonts w:ascii="Times New Roman" w:hAnsi="Times New Roman" w:eastAsia="方正仿宋_GBK" w:cs="Times New Roman"/>
          <w:b w:val="0"/>
          <w:sz w:val="24"/>
          <w:szCs w:val="21"/>
        </w:rPr>
      </w:pPr>
      <w:r>
        <w:rPr>
          <w:rFonts w:ascii="Times New Roman" w:hAnsi="Times New Roman" w:eastAsia="方正仿宋_GBK" w:cs="Times New Roman"/>
          <w:b w:val="0"/>
          <w:spacing w:val="-1"/>
          <w:position w:val="1"/>
          <w:sz w:val="24"/>
          <w:szCs w:val="21"/>
        </w:rPr>
        <w:t>②双面打印在一张A4纸上，不得调整模板格</w:t>
      </w:r>
      <w:r>
        <w:rPr>
          <w:rFonts w:ascii="Times New Roman" w:hAnsi="Times New Roman" w:eastAsia="方正仿宋_GBK" w:cs="Times New Roman"/>
          <w:b w:val="0"/>
          <w:spacing w:val="-2"/>
          <w:position w:val="1"/>
          <w:sz w:val="24"/>
          <w:szCs w:val="21"/>
        </w:rPr>
        <w:t>式。</w:t>
      </w:r>
    </w:p>
    <w:sectPr>
      <w:footerReference r:id="rId6" w:type="default"/>
      <w:pgSz w:w="11906" w:h="16839"/>
      <w:pgMar w:top="2098" w:right="1531" w:bottom="1984" w:left="1531" w:header="850" w:footer="153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00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28"/>
                              <w:szCs w:val="36"/>
                            </w:rPr>
                            <w:t xml:space="preserve">— </w:t>
                          </w:r>
                          <w:r>
                            <w:rPr>
                              <w:rFonts w:hint="eastAsia" w:ascii="方正仿宋_GBK" w:hAnsi="方正仿宋_GBK" w:eastAsia="方正仿宋_GBK" w:cs="方正仿宋_GBK"/>
                              <w:sz w:val="28"/>
                              <w:szCs w:val="36"/>
                            </w:rPr>
                            <w:fldChar w:fldCharType="begin"/>
                          </w:r>
                          <w:r>
                            <w:rPr>
                              <w:rFonts w:hint="eastAsia" w:ascii="方正仿宋_GBK" w:hAnsi="方正仿宋_GBK" w:eastAsia="方正仿宋_GBK" w:cs="方正仿宋_GBK"/>
                              <w:sz w:val="28"/>
                              <w:szCs w:val="36"/>
                            </w:rPr>
                            <w:instrText xml:space="preserve"> PAGE  \* MERGEFORMAT </w:instrText>
                          </w:r>
                          <w:r>
                            <w:rPr>
                              <w:rFonts w:hint="eastAsia" w:ascii="方正仿宋_GBK" w:hAnsi="方正仿宋_GBK" w:eastAsia="方正仿宋_GBK" w:cs="方正仿宋_GBK"/>
                              <w:sz w:val="28"/>
                              <w:szCs w:val="36"/>
                            </w:rPr>
                            <w:fldChar w:fldCharType="separate"/>
                          </w:r>
                          <w:r>
                            <w:rPr>
                              <w:rFonts w:hint="eastAsia" w:ascii="方正仿宋_GBK" w:hAnsi="方正仿宋_GBK" w:eastAsia="方正仿宋_GBK" w:cs="方正仿宋_GBK"/>
                              <w:sz w:val="28"/>
                              <w:szCs w:val="36"/>
                            </w:rPr>
                            <w:t>1</w:t>
                          </w:r>
                          <w:r>
                            <w:rPr>
                              <w:rFonts w:hint="eastAsia" w:ascii="方正仿宋_GBK" w:hAnsi="方正仿宋_GBK" w:eastAsia="方正仿宋_GBK" w:cs="方正仿宋_GBK"/>
                              <w:sz w:val="28"/>
                              <w:szCs w:val="36"/>
                            </w:rPr>
                            <w:fldChar w:fldCharType="end"/>
                          </w:r>
                          <w:r>
                            <w:rPr>
                              <w:rFonts w:hint="eastAsia" w:ascii="方正仿宋_GBK" w:hAnsi="方正仿宋_GBK" w:eastAsia="方正仿宋_GBK" w:cs="方正仿宋_GBK"/>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28"/>
                        <w:szCs w:val="36"/>
                      </w:rPr>
                      <w:t xml:space="preserve">— </w:t>
                    </w:r>
                    <w:r>
                      <w:rPr>
                        <w:rFonts w:hint="eastAsia" w:ascii="方正仿宋_GBK" w:hAnsi="方正仿宋_GBK" w:eastAsia="方正仿宋_GBK" w:cs="方正仿宋_GBK"/>
                        <w:sz w:val="28"/>
                        <w:szCs w:val="36"/>
                      </w:rPr>
                      <w:fldChar w:fldCharType="begin"/>
                    </w:r>
                    <w:r>
                      <w:rPr>
                        <w:rFonts w:hint="eastAsia" w:ascii="方正仿宋_GBK" w:hAnsi="方正仿宋_GBK" w:eastAsia="方正仿宋_GBK" w:cs="方正仿宋_GBK"/>
                        <w:sz w:val="28"/>
                        <w:szCs w:val="36"/>
                      </w:rPr>
                      <w:instrText xml:space="preserve"> PAGE  \* MERGEFORMAT </w:instrText>
                    </w:r>
                    <w:r>
                      <w:rPr>
                        <w:rFonts w:hint="eastAsia" w:ascii="方正仿宋_GBK" w:hAnsi="方正仿宋_GBK" w:eastAsia="方正仿宋_GBK" w:cs="方正仿宋_GBK"/>
                        <w:sz w:val="28"/>
                        <w:szCs w:val="36"/>
                      </w:rPr>
                      <w:fldChar w:fldCharType="separate"/>
                    </w:r>
                    <w:r>
                      <w:rPr>
                        <w:rFonts w:hint="eastAsia" w:ascii="方正仿宋_GBK" w:hAnsi="方正仿宋_GBK" w:eastAsia="方正仿宋_GBK" w:cs="方正仿宋_GBK"/>
                        <w:sz w:val="28"/>
                        <w:szCs w:val="36"/>
                      </w:rPr>
                      <w:t>1</w:t>
                    </w:r>
                    <w:r>
                      <w:rPr>
                        <w:rFonts w:hint="eastAsia" w:ascii="方正仿宋_GBK" w:hAnsi="方正仿宋_GBK" w:eastAsia="方正仿宋_GBK" w:cs="方正仿宋_GBK"/>
                        <w:sz w:val="28"/>
                        <w:szCs w:val="36"/>
                      </w:rPr>
                      <w:fldChar w:fldCharType="end"/>
                    </w:r>
                    <w:r>
                      <w:rPr>
                        <w:rFonts w:hint="eastAsia" w:ascii="方正仿宋_GBK" w:hAnsi="方正仿宋_GBK" w:eastAsia="方正仿宋_GBK" w:cs="方正仿宋_GBK"/>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24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rFonts w:ascii="Times New Roman" w:hAnsi="Times New Roman" w:eastAsia="Times New Roman" w:cs="Times New Roman"/>
        <w:sz w:val="28"/>
        <w:szCs w:val="2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4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r>
      <w:rPr>
        <w:rFonts w:ascii="Times New Roman" w:hAnsi="Times New Roman" w:eastAsia="Times New Roman" w:cs="Times New Roman"/>
        <w:spacing w:val="-3"/>
        <w:sz w:val="28"/>
        <w:szCs w:val="2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55074"/>
    <w:multiLevelType w:val="singleLevel"/>
    <w:tmpl w:val="47E550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ExNjcxZDdiYjM1ZDQ1ZDAwMzIyMzg1OTA1NDRhYjIifQ=="/>
  </w:docVars>
  <w:rsids>
    <w:rsidRoot w:val="00000000"/>
    <w:rsid w:val="00FD39A5"/>
    <w:rsid w:val="046C1D42"/>
    <w:rsid w:val="05810FE2"/>
    <w:rsid w:val="0B9A6ADC"/>
    <w:rsid w:val="0CC21C55"/>
    <w:rsid w:val="11EC1605"/>
    <w:rsid w:val="123D6E27"/>
    <w:rsid w:val="13AF522B"/>
    <w:rsid w:val="164107F7"/>
    <w:rsid w:val="167C2059"/>
    <w:rsid w:val="16FF52C9"/>
    <w:rsid w:val="1BAE50E6"/>
    <w:rsid w:val="1EB31B66"/>
    <w:rsid w:val="372629B0"/>
    <w:rsid w:val="39D422FE"/>
    <w:rsid w:val="3A1D6B50"/>
    <w:rsid w:val="3C92713B"/>
    <w:rsid w:val="40632F94"/>
    <w:rsid w:val="43906B0E"/>
    <w:rsid w:val="457C38B8"/>
    <w:rsid w:val="48AB2761"/>
    <w:rsid w:val="51AE7DDE"/>
    <w:rsid w:val="52EC50E9"/>
    <w:rsid w:val="55512329"/>
    <w:rsid w:val="556919D2"/>
    <w:rsid w:val="56A33631"/>
    <w:rsid w:val="58306F6A"/>
    <w:rsid w:val="58A8753A"/>
    <w:rsid w:val="5C3F5D02"/>
    <w:rsid w:val="5C441A74"/>
    <w:rsid w:val="5D547B0C"/>
    <w:rsid w:val="5DF926FF"/>
    <w:rsid w:val="64DF4A2F"/>
    <w:rsid w:val="653603C7"/>
    <w:rsid w:val="65835D57"/>
    <w:rsid w:val="65B54903"/>
    <w:rsid w:val="66240A3E"/>
    <w:rsid w:val="729C72C3"/>
    <w:rsid w:val="73290901"/>
    <w:rsid w:val="74FA685A"/>
    <w:rsid w:val="75752D6E"/>
    <w:rsid w:val="75BC4944"/>
    <w:rsid w:val="765B45EE"/>
    <w:rsid w:val="794315A5"/>
    <w:rsid w:val="79FE2081"/>
    <w:rsid w:val="7FA7042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2251</Words>
  <Characters>2526</Characters>
  <TotalTime>1</TotalTime>
  <ScaleCrop>false</ScaleCrop>
  <LinksUpToDate>false</LinksUpToDate>
  <CharactersWithSpaces>2532</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2024-09-06T00:35:00Z</dcterms:created>
  <dc:creator>岭</dc:creator>
  <cp:lastModifiedBy>Administrator</cp:lastModifiedBy>
  <cp:lastPrinted>2024-09-20T01:02:00Z</cp:lastPrinted>
  <dcterms:modified xsi:type="dcterms:W3CDTF">2024-09-25T07:27:46Z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2024-09-09T09:45:06Z</vt:filetime>
  </property>
  <property fmtid="{D5CDD505-2E9C-101B-9397-08002B2CF9AE}" pid="4" name="KSOProductBuildVer">
    <vt:lpwstr>2052-10.8.2.6837</vt:lpwstr>
  </property>
  <property fmtid="{D5CDD505-2E9C-101B-9397-08002B2CF9AE}" pid="5" name="ICV">
    <vt:lpwstr>91DD10ECCAFC4DEABECF4828C6D5A756_13</vt:lpwstr>
  </property>
</Properties>
</file>