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2D6EE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202</w:t>
      </w: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40"/>
        </w:rPr>
        <w:t>年长春净月高新技术产业开发区</w:t>
      </w:r>
    </w:p>
    <w:p w14:paraId="7CB2347A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面向社会公开招聘</w:t>
      </w:r>
      <w:r>
        <w:rPr>
          <w:rFonts w:hint="eastAsia" w:ascii="方正小标宋简体" w:eastAsia="方正小标宋简体"/>
          <w:sz w:val="36"/>
          <w:szCs w:val="40"/>
          <w:lang w:val="en-US" w:eastAsia="zh-CN"/>
        </w:rPr>
        <w:t>劳务派遣</w:t>
      </w:r>
      <w:r>
        <w:rPr>
          <w:rFonts w:hint="eastAsia" w:ascii="方正小标宋简体" w:eastAsia="方正小标宋简体"/>
          <w:sz w:val="36"/>
          <w:szCs w:val="40"/>
        </w:rPr>
        <w:t>人员拟聘人员公示</w:t>
      </w:r>
    </w:p>
    <w:p w14:paraId="16FED5D1">
      <w:pPr>
        <w:jc w:val="center"/>
        <w:rPr>
          <w:rFonts w:ascii="方正小标宋简体" w:eastAsia="方正小标宋简体"/>
          <w:sz w:val="28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（</w:t>
      </w:r>
      <w:r>
        <w:rPr>
          <w:rFonts w:hint="eastAsia" w:ascii="方正小标宋简体" w:eastAsia="方正小标宋简体"/>
          <w:sz w:val="28"/>
          <w:szCs w:val="32"/>
          <w:highlight w:val="none"/>
          <w:lang w:val="en-US" w:eastAsia="zh-CN"/>
        </w:rPr>
        <w:t>5月23日公告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，</w:t>
      </w:r>
      <w:r>
        <w:rPr>
          <w:rFonts w:hint="eastAsia" w:ascii="方正小标宋简体" w:eastAsia="方正小标宋简体"/>
          <w:sz w:val="28"/>
          <w:szCs w:val="32"/>
        </w:rPr>
        <w:t>第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六</w:t>
      </w:r>
      <w:r>
        <w:rPr>
          <w:rFonts w:hint="eastAsia" w:ascii="方正小标宋简体" w:eastAsia="方正小标宋简体"/>
          <w:sz w:val="28"/>
          <w:szCs w:val="32"/>
        </w:rPr>
        <w:t>批</w:t>
      </w:r>
      <w:r>
        <w:rPr>
          <w:rFonts w:hint="eastAsia" w:ascii="方正小标宋简体" w:eastAsia="方正小标宋简体"/>
          <w:sz w:val="28"/>
          <w:szCs w:val="32"/>
          <w:lang w:val="en-US" w:eastAsia="zh-CN"/>
        </w:rPr>
        <w:t>公示</w:t>
      </w:r>
      <w:r>
        <w:rPr>
          <w:rFonts w:hint="eastAsia" w:ascii="方正小标宋简体" w:eastAsia="方正小标宋简体"/>
          <w:sz w:val="28"/>
          <w:szCs w:val="32"/>
        </w:rPr>
        <w:t>）</w:t>
      </w:r>
    </w:p>
    <w:p w14:paraId="4F6A9184">
      <w:pPr>
        <w:jc w:val="left"/>
        <w:rPr>
          <w:rFonts w:ascii="仿宋" w:hAnsi="仿宋" w:eastAsia="仿宋"/>
          <w:sz w:val="36"/>
          <w:szCs w:val="40"/>
        </w:rPr>
      </w:pPr>
    </w:p>
    <w:p w14:paraId="3EC12B1C">
      <w:pPr>
        <w:ind w:firstLine="640" w:firstLineChars="200"/>
        <w:jc w:val="left"/>
        <w:rPr>
          <w:rFonts w:ascii="仿宋" w:hAnsi="仿宋" w:eastAsia="仿宋"/>
          <w:sz w:val="32"/>
          <w:szCs w:val="36"/>
          <w:highlight w:val="none"/>
        </w:rPr>
      </w:pPr>
      <w:r>
        <w:rPr>
          <w:rFonts w:hint="eastAsia" w:ascii="仿宋" w:hAnsi="仿宋" w:eastAsia="仿宋"/>
          <w:sz w:val="32"/>
          <w:szCs w:val="36"/>
        </w:rPr>
        <w:t>根据《</w:t>
      </w:r>
      <w:r>
        <w:rPr>
          <w:rFonts w:ascii="仿宋" w:hAnsi="仿宋" w:eastAsia="仿宋"/>
          <w:sz w:val="32"/>
          <w:szCs w:val="36"/>
        </w:rPr>
        <w:t>202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</w:rPr>
        <w:t>年长春净月高新技术产业开发区面向社会公开</w:t>
      </w:r>
      <w:r>
        <w:rPr>
          <w:rFonts w:ascii="仿宋" w:hAnsi="仿宋" w:eastAsia="仿宋"/>
          <w:sz w:val="32"/>
          <w:szCs w:val="36"/>
          <w:highlight w:val="none"/>
        </w:rPr>
        <w:t>招聘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劳务派遣</w:t>
      </w:r>
      <w:r>
        <w:rPr>
          <w:rFonts w:ascii="仿宋" w:hAnsi="仿宋" w:eastAsia="仿宋"/>
          <w:sz w:val="32"/>
          <w:szCs w:val="36"/>
          <w:highlight w:val="none"/>
        </w:rPr>
        <w:t>人员公告》，经过考试、体检、考察等程序，确定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秦贺</w:t>
      </w:r>
      <w:bookmarkStart w:id="0" w:name="_GoBack"/>
      <w:bookmarkEnd w:id="0"/>
      <w:r>
        <w:rPr>
          <w:rFonts w:ascii="仿宋" w:hAnsi="仿宋" w:eastAsia="仿宋"/>
          <w:sz w:val="32"/>
          <w:szCs w:val="36"/>
          <w:highlight w:val="none"/>
        </w:rPr>
        <w:t>为拟聘人员，现面向社会进行公示。公示期7天,自202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  <w:highlight w:val="none"/>
        </w:rPr>
        <w:t>年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9</w:t>
      </w:r>
      <w:r>
        <w:rPr>
          <w:rFonts w:ascii="仿宋" w:hAnsi="仿宋" w:eastAsia="仿宋"/>
          <w:sz w:val="32"/>
          <w:szCs w:val="36"/>
          <w:highlight w:val="none"/>
        </w:rPr>
        <w:t>月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30日</w:t>
      </w:r>
      <w:r>
        <w:rPr>
          <w:rFonts w:ascii="仿宋" w:hAnsi="仿宋" w:eastAsia="仿宋"/>
          <w:sz w:val="32"/>
          <w:szCs w:val="36"/>
          <w:highlight w:val="none"/>
        </w:rPr>
        <w:t>至202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  <w:highlight w:val="none"/>
        </w:rPr>
        <w:t>年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10</w:t>
      </w:r>
      <w:r>
        <w:rPr>
          <w:rFonts w:ascii="仿宋" w:hAnsi="仿宋" w:eastAsia="仿宋"/>
          <w:sz w:val="32"/>
          <w:szCs w:val="36"/>
          <w:highlight w:val="none"/>
        </w:rPr>
        <w:t>月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6</w:t>
      </w:r>
      <w:r>
        <w:rPr>
          <w:rFonts w:ascii="仿宋" w:hAnsi="仿宋" w:eastAsia="仿宋"/>
          <w:sz w:val="32"/>
          <w:szCs w:val="36"/>
          <w:highlight w:val="none"/>
        </w:rPr>
        <w:t>日。</w:t>
      </w:r>
    </w:p>
    <w:p w14:paraId="11FC44ED">
      <w:pPr>
        <w:jc w:val="left"/>
        <w:rPr>
          <w:rFonts w:ascii="仿宋" w:hAnsi="仿宋" w:eastAsia="仿宋"/>
          <w:sz w:val="32"/>
          <w:szCs w:val="36"/>
          <w:highlight w:val="none"/>
        </w:rPr>
      </w:pPr>
    </w:p>
    <w:p w14:paraId="661900F1">
      <w:pPr>
        <w:ind w:firstLine="640" w:firstLineChars="200"/>
        <w:jc w:val="left"/>
        <w:rPr>
          <w:rFonts w:hint="default" w:ascii="仿宋" w:hAnsi="仿宋" w:eastAsia="仿宋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highlight w:val="none"/>
        </w:rPr>
        <w:t>监督举报电话</w:t>
      </w:r>
      <w:r>
        <w:rPr>
          <w:rFonts w:ascii="仿宋" w:hAnsi="仿宋" w:eastAsia="仿宋"/>
          <w:sz w:val="32"/>
          <w:szCs w:val="36"/>
          <w:highlight w:val="none"/>
        </w:rPr>
        <w:t>: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80591998</w:t>
      </w:r>
    </w:p>
    <w:p w14:paraId="4832FA0B">
      <w:pPr>
        <w:ind w:firstLine="640" w:firstLineChars="200"/>
        <w:jc w:val="left"/>
        <w:rPr>
          <w:rFonts w:ascii="仿宋" w:hAnsi="仿宋" w:eastAsia="仿宋"/>
          <w:sz w:val="32"/>
          <w:szCs w:val="36"/>
          <w:highlight w:val="none"/>
        </w:rPr>
      </w:pPr>
    </w:p>
    <w:p w14:paraId="1B18CAD5">
      <w:pPr>
        <w:ind w:firstLine="3520" w:firstLineChars="1100"/>
        <w:jc w:val="left"/>
        <w:rPr>
          <w:rFonts w:hint="default" w:ascii="仿宋" w:hAnsi="仿宋" w:eastAsia="仿宋"/>
          <w:sz w:val="32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吉林省净发人才发展有限公司</w:t>
      </w:r>
    </w:p>
    <w:p w14:paraId="1DF141F7">
      <w:pPr>
        <w:tabs>
          <w:tab w:val="left" w:pos="7581"/>
        </w:tabs>
        <w:ind w:firstLine="4640" w:firstLineChars="1450"/>
        <w:jc w:val="left"/>
        <w:rPr>
          <w:rFonts w:hint="eastAsia" w:ascii="仿宋" w:hAnsi="仿宋" w:eastAsia="仿宋"/>
          <w:sz w:val="32"/>
          <w:szCs w:val="36"/>
          <w:highlight w:val="none"/>
          <w:lang w:eastAsia="zh-CN"/>
        </w:rPr>
      </w:pPr>
      <w:r>
        <w:rPr>
          <w:rFonts w:ascii="仿宋" w:hAnsi="仿宋" w:eastAsia="仿宋"/>
          <w:sz w:val="32"/>
          <w:szCs w:val="36"/>
          <w:highlight w:val="none"/>
        </w:rPr>
        <w:t>202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4</w:t>
      </w:r>
      <w:r>
        <w:rPr>
          <w:rFonts w:ascii="仿宋" w:hAnsi="仿宋" w:eastAsia="仿宋"/>
          <w:sz w:val="32"/>
          <w:szCs w:val="36"/>
          <w:highlight w:val="none"/>
        </w:rPr>
        <w:t>年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9</w:t>
      </w:r>
      <w:r>
        <w:rPr>
          <w:rFonts w:ascii="仿宋" w:hAnsi="仿宋" w:eastAsia="仿宋"/>
          <w:sz w:val="32"/>
          <w:szCs w:val="36"/>
          <w:highlight w:val="none"/>
        </w:rPr>
        <w:t>月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30</w:t>
      </w:r>
      <w:r>
        <w:rPr>
          <w:rFonts w:ascii="仿宋" w:hAnsi="仿宋" w:eastAsia="仿宋"/>
          <w:sz w:val="32"/>
          <w:szCs w:val="36"/>
          <w:highlight w:val="none"/>
        </w:rPr>
        <w:t>日</w:t>
      </w:r>
      <w:r>
        <w:rPr>
          <w:rFonts w:hint="eastAsia" w:ascii="仿宋" w:hAnsi="仿宋" w:eastAsia="仿宋"/>
          <w:sz w:val="32"/>
          <w:szCs w:val="36"/>
          <w:highlight w:val="none"/>
          <w:lang w:eastAsia="zh-CN"/>
        </w:rPr>
        <w:tab/>
      </w:r>
    </w:p>
    <w:p w14:paraId="705BB7E5">
      <w:pPr>
        <w:ind w:firstLine="640" w:firstLineChars="200"/>
        <w:jc w:val="left"/>
        <w:rPr>
          <w:rFonts w:ascii="仿宋" w:hAnsi="仿宋" w:eastAsia="仿宋"/>
          <w:sz w:val="32"/>
          <w:szCs w:val="36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MzY1NmUwNTkwOTlkZDRjMDY2MmI2YmM0NGIyYzIifQ=="/>
  </w:docVars>
  <w:rsids>
    <w:rsidRoot w:val="00944561"/>
    <w:rsid w:val="00096349"/>
    <w:rsid w:val="0013438B"/>
    <w:rsid w:val="00226E5E"/>
    <w:rsid w:val="00353DB5"/>
    <w:rsid w:val="003B0F1B"/>
    <w:rsid w:val="004247CB"/>
    <w:rsid w:val="005200A4"/>
    <w:rsid w:val="005305F4"/>
    <w:rsid w:val="0077089E"/>
    <w:rsid w:val="00944561"/>
    <w:rsid w:val="00964805"/>
    <w:rsid w:val="00A87584"/>
    <w:rsid w:val="00C80E1B"/>
    <w:rsid w:val="00CD4AD8"/>
    <w:rsid w:val="00D75A00"/>
    <w:rsid w:val="04B70785"/>
    <w:rsid w:val="0781622D"/>
    <w:rsid w:val="08AA4166"/>
    <w:rsid w:val="09B72599"/>
    <w:rsid w:val="0A6F5690"/>
    <w:rsid w:val="0AF53F8A"/>
    <w:rsid w:val="14C611C0"/>
    <w:rsid w:val="14EC3C89"/>
    <w:rsid w:val="203F274E"/>
    <w:rsid w:val="2BB768C1"/>
    <w:rsid w:val="2F7D6819"/>
    <w:rsid w:val="3004724F"/>
    <w:rsid w:val="30484F11"/>
    <w:rsid w:val="322C0CEF"/>
    <w:rsid w:val="33637651"/>
    <w:rsid w:val="37177EC2"/>
    <w:rsid w:val="379F27FD"/>
    <w:rsid w:val="3ABF06E5"/>
    <w:rsid w:val="3E6000F7"/>
    <w:rsid w:val="3EC94364"/>
    <w:rsid w:val="3F79605C"/>
    <w:rsid w:val="40E6787B"/>
    <w:rsid w:val="47EC3770"/>
    <w:rsid w:val="4AC04584"/>
    <w:rsid w:val="4C4C68A2"/>
    <w:rsid w:val="4E182EA8"/>
    <w:rsid w:val="503B1837"/>
    <w:rsid w:val="5A0E5C38"/>
    <w:rsid w:val="5BE1626B"/>
    <w:rsid w:val="5C4A6A07"/>
    <w:rsid w:val="6A304DBE"/>
    <w:rsid w:val="6E6D5837"/>
    <w:rsid w:val="6F8A1D2F"/>
    <w:rsid w:val="6FD33AEC"/>
    <w:rsid w:val="70030205"/>
    <w:rsid w:val="72440447"/>
    <w:rsid w:val="77033665"/>
    <w:rsid w:val="77E719AB"/>
    <w:rsid w:val="78D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186</Characters>
  <Lines>1</Lines>
  <Paragraphs>1</Paragraphs>
  <TotalTime>116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2022-10-17T08:49:00Z</dcterms:created>
  <dc:creator>Administrator</dc:creator>
  <cp:lastModifiedBy>Katie</cp:lastModifiedBy>
  <dcterms:modified xsi:type="dcterms:W3CDTF">2024-09-30T01:20:42Z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A9FCB133321244309405D42CA67B728D_12</vt:lpwstr>
  </property>
</Properties>
</file>