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1A95">
      <w:pPr>
        <w:pStyle w:val="7"/>
        <w:widowControl/>
        <w:spacing w:before="0" w:beforeAutospacing="0" w:after="0" w:afterAutospacing="0" w:line="600" w:lineRule="exact"/>
        <w:contextualSpacing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5</w:t>
      </w:r>
    </w:p>
    <w:p w14:paraId="610CF72A">
      <w:pPr>
        <w:pStyle w:val="7"/>
        <w:widowControl/>
        <w:spacing w:before="0" w:beforeAutospacing="0" w:after="0" w:afterAutospacing="0" w:line="600" w:lineRule="exact"/>
        <w:contextualSpacing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</w:p>
    <w:p w14:paraId="14EAD69F">
      <w:pPr>
        <w:pStyle w:val="7"/>
        <w:widowControl/>
        <w:spacing w:before="0" w:beforeAutospacing="0" w:after="0" w:afterAutospacing="0" w:line="600" w:lineRule="exact"/>
        <w:contextualSpacing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eastAsia="zh-CN"/>
        </w:rPr>
        <w:t>风险控制部副部长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</w:rPr>
        <w:t>岗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none"/>
          <w:shd w:val="clear" w:color="auto" w:fill="FFFFFF"/>
          <w:lang w:eastAsia="zh-CN"/>
        </w:rPr>
        <w:t>面试成绩</w:t>
      </w:r>
    </w:p>
    <w:tbl>
      <w:tblPr>
        <w:tblStyle w:val="9"/>
        <w:tblW w:w="99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89"/>
        <w:gridCol w:w="563"/>
        <w:gridCol w:w="2261"/>
        <w:gridCol w:w="935"/>
        <w:gridCol w:w="1080"/>
        <w:gridCol w:w="870"/>
        <w:gridCol w:w="890"/>
        <w:gridCol w:w="940"/>
        <w:gridCol w:w="940"/>
      </w:tblGrid>
      <w:tr w14:paraId="1B5E4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852B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949B2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068B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3C9B7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C93EB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eastAsia="zh-CN" w:bidi="ar"/>
              </w:rPr>
              <w:t>第一轮面试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6CCD21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eastAsia="zh-CN" w:bidi="ar"/>
              </w:rPr>
              <w:t>第二轮面试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7B3A9C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b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eastAsia="zh-CN" w:bidi="ar"/>
              </w:rPr>
              <w:t>是否作为拟聘用初步人选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0233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050F1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B20E5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EE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DB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A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F9BE73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lang w:eastAsia="zh-CN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2DE417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pacing w:val="-6"/>
                <w:sz w:val="22"/>
                <w:szCs w:val="22"/>
                <w:lang w:eastAsia="zh-CN"/>
              </w:rPr>
              <w:t>是否进入第二</w:t>
            </w:r>
            <w:r>
              <w:rPr>
                <w:rFonts w:hint="eastAsia" w:ascii="Times New Roman" w:hAnsi="Times New Roman" w:eastAsiaTheme="minorEastAsia"/>
                <w:b/>
                <w:bCs/>
                <w:spacing w:val="-6"/>
                <w:sz w:val="22"/>
                <w:szCs w:val="22"/>
                <w:lang w:val="en-US" w:eastAsia="zh-CN"/>
              </w:rPr>
              <w:t>轮</w:t>
            </w:r>
            <w:r>
              <w:rPr>
                <w:rFonts w:hint="eastAsia" w:ascii="Times New Roman" w:hAnsi="Times New Roman" w:eastAsiaTheme="minorEastAsia"/>
                <w:b/>
                <w:bCs/>
                <w:spacing w:val="-6"/>
                <w:sz w:val="22"/>
                <w:szCs w:val="22"/>
                <w:lang w:eastAsia="zh-CN"/>
              </w:rPr>
              <w:t>面试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371CEB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lang w:eastAsia="zh-CN"/>
              </w:rPr>
              <w:t>成绩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36D31B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2"/>
                <w:lang w:eastAsia="zh-CN"/>
              </w:rPr>
              <w:t>排名</w:t>
            </w: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BA51AA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5B7E69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4AC2DFF3">
        <w:trPr>
          <w:trHeight w:val="67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82F5FE"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5A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蒋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波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87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F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A6B975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81.75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791DA0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4474B2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79.75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CBDA9C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328879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EC4CF5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E6B1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EBFAD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A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飞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F1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A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533222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93C2E">
            <w:pPr>
              <w:spacing w:line="32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74.00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C39349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E56E1">
            <w:pPr>
              <w:spacing w:line="32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75.75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E59D3A">
            <w:pPr>
              <w:spacing w:line="32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3B47B3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CFF218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4F467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ECF62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60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B5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D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130430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CA80B5">
            <w:pPr>
              <w:spacing w:line="32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68.50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1A1390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89C32B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8470B6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ACB9C9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81DF2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4AADAC8A">
        <w:trPr>
          <w:trHeight w:val="67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D9BC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77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科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46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D2AA5">
            <w:pPr>
              <w:spacing w:line="320" w:lineRule="exact"/>
              <w:jc w:val="center"/>
              <w:rPr>
                <w:rFonts w:hint="default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65.25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F47A4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152118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F17973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193219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E10489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2F94A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1F2DAB"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3D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陈明鉴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DD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532329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211X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03FF8B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67C19A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631748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A41BC4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882F73">
            <w:pPr>
              <w:spacing w:line="320" w:lineRule="exact"/>
              <w:jc w:val="center"/>
              <w:rPr>
                <w:rFonts w:hint="eastAsia"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5564D8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lang w:eastAsia="zh-CN"/>
              </w:rPr>
              <w:t>缺考</w:t>
            </w:r>
          </w:p>
        </w:tc>
      </w:tr>
    </w:tbl>
    <w:p w14:paraId="1E7BE81C">
      <w:pP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spacing w:val="0"/>
          <w:w w:val="100"/>
          <w:position w:val="0"/>
          <w:sz w:val="32"/>
          <w:u w:val="none" w:color="000000"/>
          <w14:ligatures w14:val="none"/>
          <w14:numForm w14:val="default"/>
          <w14:numSpacing w14:val="default"/>
          <w14:cntxtalts w14:val="0"/>
        </w:rPr>
      </w:pPr>
    </w:p>
    <w:p w14:paraId="3CCCF8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122125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6CE8D1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71C39C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34CDB3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55CE8C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451823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2904FB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009B3D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7A0A55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79B04B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 Bold" w:hAnsi="Times New Roman Bold" w:eastAsia="方正仿宋_GBK" w:cs="Times New Roman Bold"/>
          <w:b/>
          <w:bCs/>
          <w:color w:val="auto"/>
          <w:sz w:val="32"/>
          <w:szCs w:val="32"/>
          <w:u w:val="single"/>
          <w:lang w:val="en-US" w:eastAsia="zh-CN"/>
        </w:rPr>
      </w:pPr>
    </w:p>
    <w:p w14:paraId="7C043D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55F023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0622A8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272CC1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7523CF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630264D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31C2CA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04BC3F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475FF1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4178C2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p w14:paraId="544E5D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1A74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ADC83"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ADC83"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AB6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  <w:docVar w:name="DocumentID" w:val="{0300C1C2-52B7-4CA5-B7B7-325BDB552B54}"/>
    <w:docVar w:name="DocumentName" w:val="交通银行"/>
  </w:docVars>
  <w:rsids>
    <w:rsidRoot w:val="3F8D5C69"/>
    <w:rsid w:val="01641B52"/>
    <w:rsid w:val="095F4C92"/>
    <w:rsid w:val="0FA14BA4"/>
    <w:rsid w:val="0FBB6BE7"/>
    <w:rsid w:val="0FC93F41"/>
    <w:rsid w:val="13DB61A0"/>
    <w:rsid w:val="198F252A"/>
    <w:rsid w:val="1BDA5BB0"/>
    <w:rsid w:val="1C725D94"/>
    <w:rsid w:val="1F8A58FD"/>
    <w:rsid w:val="220B2147"/>
    <w:rsid w:val="26E00931"/>
    <w:rsid w:val="28730A7A"/>
    <w:rsid w:val="3F8D5C69"/>
    <w:rsid w:val="473745F8"/>
    <w:rsid w:val="4A712FBF"/>
    <w:rsid w:val="4FC73185"/>
    <w:rsid w:val="509C26FF"/>
    <w:rsid w:val="512935E7"/>
    <w:rsid w:val="55A86018"/>
    <w:rsid w:val="590C0F06"/>
    <w:rsid w:val="5B5FE85D"/>
    <w:rsid w:val="63B0109D"/>
    <w:rsid w:val="6D17E70A"/>
    <w:rsid w:val="6EEE09E1"/>
    <w:rsid w:val="70C0512E"/>
    <w:rsid w:val="79C472F3"/>
    <w:rsid w:val="FFD55156"/>
    <w:rsid w:val="FFD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napToGrid/>
      <w:spacing w:after="120" w:line="240" w:lineRule="auto"/>
      <w:ind w:firstLine="420" w:firstLineChars="100"/>
      <w:jc w:val="both"/>
    </w:pPr>
    <w:rPr>
      <w:sz w:val="21"/>
    </w:rPr>
  </w:style>
  <w:style w:type="character" w:styleId="11">
    <w:name w:val="Hyperlink"/>
    <w:basedOn w:val="10"/>
    <w:qFormat/>
    <w:uiPriority w:val="0"/>
    <w:rPr>
      <w:color w:val="333333"/>
      <w:u w:val="singl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 w:eastAsiaTheme="minorEastAsia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95</Words>
  <Characters>204</Characters>
  <Lines>0</Lines>
  <Paragraphs>0</Paragraphs>
  <TotalTime>1</TotalTime>
  <ScaleCrop>false</ScaleCrop>
  <LinksUpToDate>false</LinksUpToDate>
  <CharactersWithSpaces>210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2024-04-22T08:38:00Z</dcterms:created>
  <dc:creator>张祺</dc:creator>
  <cp:lastModifiedBy>张祺</cp:lastModifiedBy>
  <cp:lastPrinted>2024-04-27T04:15:00Z</cp:lastPrinted>
  <dcterms:modified xsi:type="dcterms:W3CDTF">2024-10-14T07:27:44Z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F201BE5175F24A3780D470A0C10E38D8</vt:lpwstr>
  </property>
</Properties>
</file>