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广州铁路职业技术学院2024年第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招聘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院编政治辅导员考试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须知</w:t>
      </w:r>
    </w:p>
    <w:p>
      <w:pPr>
        <w:pStyle w:val="2"/>
        <w:rPr>
          <w:rFonts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黑体"/>
          <w:b/>
          <w:sz w:val="32"/>
          <w:szCs w:val="32"/>
        </w:rPr>
        <w:t>时间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全天</w:t>
      </w:r>
      <w:r>
        <w:rPr>
          <w:rFonts w:hint="eastAsia" w:ascii="仿宋" w:hAnsi="仿宋" w:eastAsia="仿宋" w:cs="仿宋"/>
          <w:sz w:val="32"/>
          <w:szCs w:val="32"/>
        </w:rPr>
        <w:t>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sz w:val="32"/>
          <w:szCs w:val="32"/>
        </w:rPr>
        <w:t>地点：广州铁路职业技术学院科教城校区（广州市增城区朱村街科德大道198号）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二、考试流程安排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（一）笔试</w:t>
      </w:r>
      <w:r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  <w:t>（地点：1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教学楼410</w:t>
      </w:r>
      <w:r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6"/>
        </w:rPr>
        <w:t>: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6"/>
        </w:rPr>
        <w:t>0-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6"/>
        </w:rPr>
        <w:t>: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6"/>
        </w:rPr>
        <w:t>0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签到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6"/>
        </w:rPr>
        <w:t>: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6"/>
        </w:rPr>
        <w:t>0-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6"/>
        </w:rPr>
        <w:t>: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6"/>
        </w:rPr>
        <w:t>0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考试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（二）面试</w:t>
      </w:r>
      <w:r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  <w:t>（候考：1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教学楼410</w:t>
      </w:r>
      <w:r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6"/>
        </w:rPr>
        <w:t>: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6"/>
        </w:rPr>
        <w:t>0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-12：40签到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三、考试注意事项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（一）考生必备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1.本次考试无准考证，</w:t>
      </w:r>
      <w:r>
        <w:rPr>
          <w:rFonts w:hint="eastAsia" w:ascii="仿宋" w:hAnsi="仿宋" w:eastAsia="仿宋" w:cs="仿宋"/>
          <w:b/>
          <w:bCs/>
          <w:sz w:val="32"/>
          <w:szCs w:val="36"/>
          <w:highlight w:val="yellow"/>
          <w:lang w:val="en-US" w:eastAsia="zh-CN"/>
        </w:rPr>
        <w:t>凭身份证、报名表、考生承诺书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进校、进考场。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6"/>
          <w:highlight w:val="none"/>
          <w:lang w:val="en-US" w:eastAsia="zh-CN"/>
        </w:rPr>
        <w:t>2.考生需提前在《考生承诺书》（附件3）上签字，于考试当天带到考场，在进入笔试考场前交给考务人员。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highlight w:val="yellow"/>
          <w:lang w:val="en-US" w:eastAsia="zh-CN"/>
        </w:rPr>
        <w:t>3.考生请务必提前填写并打印好6份《广州铁路职业技术学院公开招聘报名表》（先前报名所提交的），在候考室点到时交给考务人员。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4.考生需自备黑色字迹的钢笔、签字笔。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（二）考场事项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考试当天社会车辆禁止进入考点内，请提前1天熟悉考点、考场位置和路线，考生当天统一凭身份证从南门入场。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（三）笔试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1.建议在开考前30分钟到达考点，提前准备好身份证接受检查。逾期到达影响考试的，责任自负。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2.严禁在考试开始信号发出前答题，不得在考试结束信号发出后继续答题。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3.如遇题本印刷问题或答题卡有折皱、污点等问题，可举手报告。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4.笔试开考前30分钟，考生可进入考场；笔试开始30分钟后，禁止入场；笔试考试未结束，不得提前交卷离场。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5.严禁将手机、智能手表 （手环） 等通讯设备或具有计算、储存功能的其他电子设备带至座位。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6.严禁将题本、答题卡、草稿纸等带出考场，不得损毁题本、答题卡。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7.考试结束，考生待监考员清点题本、答题卡无误后方可离开考场，要快速离开考点，不得在考点内逗留。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（四）面试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1.考生结束笔试后，请自行前往学校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食堂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（一食堂靠近南门，二食堂靠近北门）自费用餐（可使用手机微信付款）。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2.中午12：10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，考生可进入</w:t>
      </w:r>
      <w:r>
        <w:rPr>
          <w:rFonts w:hint="eastAsia" w:ascii="仿宋" w:hAnsi="仿宋" w:eastAsia="仿宋" w:cs="仿宋"/>
          <w:sz w:val="32"/>
          <w:szCs w:val="36"/>
          <w:highlight w:val="yellow"/>
          <w:lang w:val="en-US" w:eastAsia="zh-CN"/>
        </w:rPr>
        <w:t>1教410</w:t>
      </w:r>
      <w:r>
        <w:rPr>
          <w:rFonts w:hint="eastAsia" w:ascii="仿宋" w:hAnsi="仿宋" w:eastAsia="仿宋" w:cs="仿宋"/>
          <w:color w:val="000000" w:themeColor="text1"/>
          <w:sz w:val="32"/>
          <w:szCs w:val="3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候考室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；中午12：40以后签到时间结束，禁止考生进入候考室。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3.进入候考室前，需签到，将所有手机、智能手表 （手环） 等通讯设备或具有计算、储存功能的其他电子设备交给工作人员集中保管，待面试结束后，领取个人物品离开考点。</w:t>
      </w:r>
      <w:r>
        <w:rPr>
          <w:rFonts w:hint="eastAsia" w:ascii="仿宋" w:hAnsi="仿宋" w:eastAsia="仿宋" w:cs="仿宋"/>
          <w:b/>
          <w:bCs/>
          <w:sz w:val="32"/>
          <w:szCs w:val="36"/>
          <w:highlight w:val="yellow"/>
          <w:lang w:val="en-US" w:eastAsia="zh-CN"/>
        </w:rPr>
        <w:t>请考生按照候考室现场分到的组号，根据现场座位安排表，间隔1个座位就坐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4.面试采取分组的方式、按照组号顺序依次进行。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6"/>
          <w:lang w:val="en-US" w:eastAsia="zh-CN" w:bidi="ar-SA"/>
        </w:rPr>
        <w:t>分到靠后组的考生，可能出现候考时间较久的情况，请考生自备纸质复习资料、巧克力、水等，以保持较好状态参加面试。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5.在候考室的考生，须听从考务人员安排，保持安静的候考秩序，严禁喧哗、随意交谈。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不服从考务人员安排、影响候考场秩序和其他考生候考的，当即取消面试资格，由安保人员引领出校，并记入我校诚信档案。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6.需上洗手间时，请打手势向考务人员报备，在考务人员引领下前往，由此错过面试时间的，后果自负。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6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highlight w:val="yellow"/>
          <w:lang w:val="en-US" w:eastAsia="zh-CN" w:bidi="ar-SA"/>
        </w:rPr>
        <w:t>7.面试流程（请考生认真、仔细阅读）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五人一组。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（1）看题阶段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：两道试题，读题+思考，共三分钟时间（不允许在试题纸上做标记或写字）；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（2）自由答题阶段：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总共15分钟。等监考员说到：“自由答题时间开始，请举手示意考官，得到许可后开始答题。”先举手示意考官者，先开始答题。每个人有一次答题机会，需连续答完两道题，总答题时间不超过三分钟，超过将被叫停。15分钟自由答题阶段结束后，无论该组考生是否答题完毕，都将结束掉本组面试，故请考生积极答题，切勿错失答题时间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（3）为保证面试秩序，答题前，考生请说：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组号+XX考生开始答题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（例：A1组张三考生开始答题）；答完后，考生请说：组号+XX考生答题完毕（例：A1组张三考生答题完毕）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（五）其他事项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1.面试结束即可离开考场，拟录用考生将会收到电话或短信通知。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2.考试全程视频监控，请考生自觉遵守考场规则，如有违纪违规行为，将依据《事业单位公开招聘违纪违规行为处理规定》（人社部令第35号）严肃处理。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exact"/>
        <w:ind w:left="0" w:right="0" w:firstLine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exact"/>
        <w:ind w:left="0" w:right="0" w:firstLine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如有其他安排，另行通知。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right="0" w:firstLine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120" w:lineRule="atLeast"/>
        <w:ind w:left="0" w:right="0" w:firstLine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广州铁路职业技术学院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120" w:lineRule="atLeast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6"/>
          <w:lang w:val="en-US" w:eastAsia="zh-CN" w:bidi="ar-SA"/>
        </w:rPr>
        <w:t>2024年10月18日</w:t>
      </w:r>
    </w:p>
    <w:p>
      <w:bookmarkStart w:id="0" w:name="_GoBack"/>
      <w:bookmarkEnd w:id="0"/>
    </w:p>
    <w:sectPr>
      <w:pgSz w:w="11906" w:h="16838"/>
      <w:pgMar w:top="1134" w:right="1797" w:bottom="1134" w:left="1797" w:header="45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MTc5YmY1MGM4MDRmZTNkM2FjZWI3MDBjZjAxYmQifQ=="/>
  </w:docVars>
  <w:rsids>
    <w:rsidRoot w:val="00000000"/>
    <w:rsid w:val="7F2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2024-10-18T06:55:18Z</dcterms:created>
  <dc:creator>icy</dc:creator>
  <cp:lastModifiedBy>jumping</cp:lastModifiedBy>
  <dcterms:modified xsi:type="dcterms:W3CDTF">2024-10-18T07:07:10Z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F0CB6D1B1ACE41C2B2F923686E103887</vt:lpwstr>
  </property>
</Properties>
</file>