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613CA">
      <w:pPr>
        <w:pStyle w:val="2"/>
        <w:keepNext w:val="0"/>
        <w:keepLines w:val="0"/>
        <w:widowControl/>
        <w:suppressLineNumbers w:val="0"/>
        <w:jc w:val="center"/>
        <w:rPr>
          <w:color w:val="AB161C"/>
        </w:rPr>
      </w:pPr>
      <w:r>
        <w:rPr>
          <w:i w:val="0"/>
          <w:iCs w:val="0"/>
          <w:caps w:val="0"/>
          <w:color w:val="AB161C"/>
          <w:spacing w:val="0"/>
          <w:shd w:val="clear" w:fill="FFFFFF"/>
        </w:rPr>
        <w:t>公安机关录用人民警察体能测评项目和标准</w:t>
      </w:r>
    </w:p>
    <w:p w14:paraId="67211183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发布日期：2024-10-14</w:t>
      </w:r>
    </w:p>
    <w:p w14:paraId="64417F78">
      <w:pPr>
        <w:pStyle w:val="3"/>
        <w:keepNext w:val="0"/>
        <w:keepLines w:val="0"/>
        <w:widowControl/>
        <w:suppressLineNumbers w:val="0"/>
        <w:spacing w:before="150" w:beforeAutospacing="0" w:after="150" w:afterAutospacing="0"/>
        <w:ind w:left="0" w:right="0"/>
        <w:jc w:val="center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 w14:paraId="1DB24436">
      <w:pPr>
        <w:pStyle w:val="3"/>
        <w:keepNext w:val="0"/>
        <w:keepLines w:val="0"/>
        <w:widowControl/>
        <w:suppressLineNumbers w:val="0"/>
        <w:spacing w:before="150" w:beforeAutospacing="0" w:after="150" w:afterAutospacing="0"/>
        <w:ind w:left="0" w:right="0" w:firstLine="645"/>
        <w:jc w:val="left"/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（一）男子组</w:t>
      </w:r>
    </w:p>
    <w:tbl>
      <w:tblPr>
        <w:tblW w:w="0" w:type="auto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0"/>
        <w:gridCol w:w="2475"/>
        <w:gridCol w:w="2490"/>
      </w:tblGrid>
      <w:tr w14:paraId="099DC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23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C10224">
            <w:pPr>
              <w:pStyle w:val="3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ascii="仿宋_GB2312" w:eastAsia="仿宋_GB2312" w:cs="仿宋_GB2312"/>
                <w:sz w:val="30"/>
                <w:szCs w:val="30"/>
                <w:bdr w:val="none" w:color="auto" w:sz="0" w:space="0"/>
              </w:rPr>
              <w:t>项目</w:t>
            </w:r>
          </w:p>
        </w:tc>
        <w:tc>
          <w:tcPr>
            <w:tcW w:w="48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DAA897">
            <w:pPr>
              <w:pStyle w:val="3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标</w:t>
            </w:r>
            <w:r>
              <w:rPr>
                <w:rFonts w:hint="default" w:ascii="Times New Roman" w:hAnsi="Times New Roman" w:cs="Times New Roman"/>
                <w:sz w:val="30"/>
                <w:szCs w:val="30"/>
                <w:bdr w:val="none" w:color="auto" w:sz="0" w:space="0"/>
              </w:rPr>
              <w:t>  </w:t>
            </w: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准</w:t>
            </w:r>
          </w:p>
        </w:tc>
      </w:tr>
      <w:tr w14:paraId="3AEF7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15" w:type="dxa"/>
          <w:jc w:val="center"/>
        </w:trPr>
        <w:tc>
          <w:tcPr>
            <w:tcW w:w="23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6E017A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7D2993">
            <w:pPr>
              <w:pStyle w:val="3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Times New Roman" w:hAnsi="Times New Roman" w:cs="Times New Roman"/>
                <w:sz w:val="30"/>
                <w:szCs w:val="30"/>
                <w:bdr w:val="none" w:color="auto" w:sz="0" w:space="0"/>
              </w:rPr>
              <w:t>30</w:t>
            </w: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岁（含）以下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D8578E">
            <w:pPr>
              <w:pStyle w:val="3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Times New Roman" w:hAnsi="Times New Roman" w:cs="Times New Roman"/>
                <w:sz w:val="30"/>
                <w:szCs w:val="30"/>
                <w:bdr w:val="none" w:color="auto" w:sz="0" w:space="0"/>
              </w:rPr>
              <w:t>31</w:t>
            </w: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岁（含）以上</w:t>
            </w:r>
          </w:p>
        </w:tc>
      </w:tr>
      <w:tr w14:paraId="7D07A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  <w:jc w:val="center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116676">
            <w:pPr>
              <w:pStyle w:val="3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Times New Roman" w:hAnsi="Times New Roman" w:cs="Times New Roman"/>
                <w:sz w:val="30"/>
                <w:szCs w:val="30"/>
                <w:bdr w:val="none" w:color="auto" w:sz="0" w:space="0"/>
              </w:rPr>
              <w:t>10</w:t>
            </w: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米</w:t>
            </w:r>
            <w:r>
              <w:rPr>
                <w:rFonts w:hint="default" w:ascii="Times New Roman" w:hAnsi="Times New Roman" w:cs="Times New Roman"/>
                <w:sz w:val="30"/>
                <w:szCs w:val="30"/>
                <w:bdr w:val="none" w:color="auto" w:sz="0" w:space="0"/>
              </w:rPr>
              <w:t>×4</w:t>
            </w: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往返跑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C8030">
            <w:pPr>
              <w:pStyle w:val="3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Times New Roman" w:hAnsi="Times New Roman" w:cs="Times New Roman"/>
                <w:sz w:val="30"/>
                <w:szCs w:val="30"/>
                <w:bdr w:val="none" w:color="auto" w:sz="0" w:space="0"/>
              </w:rPr>
              <w:t>≤13″1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A552A6">
            <w:pPr>
              <w:pStyle w:val="3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Times New Roman" w:hAnsi="Times New Roman" w:cs="Times New Roman"/>
                <w:sz w:val="30"/>
                <w:szCs w:val="30"/>
                <w:bdr w:val="none" w:color="auto" w:sz="0" w:space="0"/>
              </w:rPr>
              <w:t>≤13″4</w:t>
            </w:r>
          </w:p>
        </w:tc>
      </w:tr>
      <w:tr w14:paraId="2C79C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  <w:jc w:val="center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E45D3A">
            <w:pPr>
              <w:pStyle w:val="3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Times New Roman" w:hAnsi="Times New Roman" w:cs="Times New Roman"/>
                <w:sz w:val="30"/>
                <w:szCs w:val="30"/>
                <w:bdr w:val="none" w:color="auto" w:sz="0" w:space="0"/>
              </w:rPr>
              <w:t>1000</w:t>
            </w: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米跑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DB4304">
            <w:pPr>
              <w:pStyle w:val="3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Times New Roman" w:hAnsi="Times New Roman" w:cs="Times New Roman"/>
                <w:sz w:val="30"/>
                <w:szCs w:val="30"/>
                <w:bdr w:val="none" w:color="auto" w:sz="0" w:space="0"/>
              </w:rPr>
              <w:t>≤4′25″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D8F507">
            <w:pPr>
              <w:pStyle w:val="3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Times New Roman" w:hAnsi="Times New Roman" w:cs="Times New Roman"/>
                <w:sz w:val="30"/>
                <w:szCs w:val="30"/>
                <w:bdr w:val="none" w:color="auto" w:sz="0" w:space="0"/>
              </w:rPr>
              <w:t>≤4′35″</w:t>
            </w:r>
          </w:p>
        </w:tc>
      </w:tr>
      <w:tr w14:paraId="07A45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  <w:jc w:val="center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46A211">
            <w:pPr>
              <w:pStyle w:val="3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纵跳摸高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42FD41">
            <w:pPr>
              <w:pStyle w:val="3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Times New Roman" w:hAnsi="Times New Roman" w:cs="Times New Roman"/>
                <w:sz w:val="30"/>
                <w:szCs w:val="30"/>
                <w:bdr w:val="none" w:color="auto" w:sz="0" w:space="0"/>
              </w:rPr>
              <w:t>≥265</w:t>
            </w: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厘米</w:t>
            </w:r>
          </w:p>
        </w:tc>
      </w:tr>
    </w:tbl>
    <w:p w14:paraId="466BDAEA">
      <w:pPr>
        <w:pStyle w:val="3"/>
        <w:keepNext w:val="0"/>
        <w:keepLines w:val="0"/>
        <w:widowControl/>
        <w:suppressLineNumbers w:val="0"/>
        <w:spacing w:before="150" w:beforeAutospacing="0" w:after="150" w:afterAutospacing="0"/>
        <w:ind w:left="0" w:right="0" w:firstLine="480"/>
        <w:jc w:val="center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 w14:paraId="3A76BB58">
      <w:pPr>
        <w:pStyle w:val="3"/>
        <w:keepNext w:val="0"/>
        <w:keepLines w:val="0"/>
        <w:widowControl/>
        <w:suppressLineNumbers w:val="0"/>
        <w:spacing w:before="150" w:beforeAutospacing="0" w:after="150" w:afterAutospacing="0"/>
        <w:ind w:left="0" w:right="0" w:firstLine="645"/>
        <w:jc w:val="left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（二）女子组</w:t>
      </w:r>
    </w:p>
    <w:tbl>
      <w:tblPr>
        <w:tblW w:w="0" w:type="auto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0"/>
        <w:gridCol w:w="2475"/>
        <w:gridCol w:w="2490"/>
      </w:tblGrid>
      <w:tr w14:paraId="7340F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23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A74CA0">
            <w:pPr>
              <w:pStyle w:val="3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项目</w:t>
            </w:r>
          </w:p>
        </w:tc>
        <w:tc>
          <w:tcPr>
            <w:tcW w:w="48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153728">
            <w:pPr>
              <w:pStyle w:val="3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标</w:t>
            </w:r>
            <w:r>
              <w:rPr>
                <w:rFonts w:hint="default" w:ascii="Times New Roman" w:hAnsi="Times New Roman" w:cs="Times New Roman"/>
                <w:sz w:val="30"/>
                <w:szCs w:val="30"/>
                <w:bdr w:val="none" w:color="auto" w:sz="0" w:space="0"/>
              </w:rPr>
              <w:t>  </w:t>
            </w: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准</w:t>
            </w:r>
          </w:p>
        </w:tc>
      </w:tr>
      <w:tr w14:paraId="3FBD9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15" w:type="dxa"/>
          <w:jc w:val="center"/>
        </w:trPr>
        <w:tc>
          <w:tcPr>
            <w:tcW w:w="23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F2B0F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C70032">
            <w:pPr>
              <w:pStyle w:val="3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Times New Roman" w:hAnsi="Times New Roman" w:cs="Times New Roman"/>
                <w:sz w:val="30"/>
                <w:szCs w:val="30"/>
                <w:bdr w:val="none" w:color="auto" w:sz="0" w:space="0"/>
              </w:rPr>
              <w:t>30</w:t>
            </w: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岁（含）以下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56B51C">
            <w:pPr>
              <w:pStyle w:val="3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Times New Roman" w:hAnsi="Times New Roman" w:cs="Times New Roman"/>
                <w:sz w:val="30"/>
                <w:szCs w:val="30"/>
                <w:bdr w:val="none" w:color="auto" w:sz="0" w:space="0"/>
              </w:rPr>
              <w:t>31</w:t>
            </w: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岁（含）以上</w:t>
            </w:r>
          </w:p>
        </w:tc>
      </w:tr>
      <w:tr w14:paraId="5263C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  <w:jc w:val="center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627640">
            <w:pPr>
              <w:pStyle w:val="3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Times New Roman" w:hAnsi="Times New Roman" w:cs="Times New Roman"/>
                <w:sz w:val="30"/>
                <w:szCs w:val="30"/>
                <w:bdr w:val="none" w:color="auto" w:sz="0" w:space="0"/>
              </w:rPr>
              <w:t>10</w:t>
            </w: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米</w:t>
            </w:r>
            <w:r>
              <w:rPr>
                <w:rFonts w:hint="default" w:ascii="Times New Roman" w:hAnsi="Times New Roman" w:cs="Times New Roman"/>
                <w:sz w:val="30"/>
                <w:szCs w:val="30"/>
                <w:bdr w:val="none" w:color="auto" w:sz="0" w:space="0"/>
              </w:rPr>
              <w:t>×4</w:t>
            </w: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往返跑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29BC6E">
            <w:pPr>
              <w:pStyle w:val="3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Times New Roman" w:hAnsi="Times New Roman" w:cs="Times New Roman"/>
                <w:sz w:val="30"/>
                <w:szCs w:val="30"/>
                <w:bdr w:val="none" w:color="auto" w:sz="0" w:space="0"/>
              </w:rPr>
              <w:t>≤14″1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EF59E1">
            <w:pPr>
              <w:pStyle w:val="3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Times New Roman" w:hAnsi="Times New Roman" w:cs="Times New Roman"/>
                <w:sz w:val="30"/>
                <w:szCs w:val="30"/>
                <w:bdr w:val="none" w:color="auto" w:sz="0" w:space="0"/>
              </w:rPr>
              <w:t>≤14″4</w:t>
            </w:r>
          </w:p>
        </w:tc>
      </w:tr>
      <w:tr w14:paraId="0FC05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  <w:jc w:val="center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D188CB">
            <w:pPr>
              <w:pStyle w:val="3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Times New Roman" w:hAnsi="Times New Roman" w:cs="Times New Roman"/>
                <w:sz w:val="30"/>
                <w:szCs w:val="30"/>
                <w:bdr w:val="none" w:color="auto" w:sz="0" w:space="0"/>
              </w:rPr>
              <w:t>800</w:t>
            </w: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米跑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E814D2">
            <w:pPr>
              <w:pStyle w:val="3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Times New Roman" w:hAnsi="Times New Roman" w:cs="Times New Roman"/>
                <w:sz w:val="30"/>
                <w:szCs w:val="30"/>
                <w:bdr w:val="none" w:color="auto" w:sz="0" w:space="0"/>
              </w:rPr>
              <w:t>≤4′20″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48E5A0">
            <w:pPr>
              <w:pStyle w:val="3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Times New Roman" w:hAnsi="Times New Roman" w:cs="Times New Roman"/>
                <w:sz w:val="30"/>
                <w:szCs w:val="30"/>
                <w:bdr w:val="none" w:color="auto" w:sz="0" w:space="0"/>
              </w:rPr>
              <w:t>≤4′30″</w:t>
            </w:r>
          </w:p>
        </w:tc>
      </w:tr>
      <w:tr w14:paraId="10E90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  <w:jc w:val="center"/>
        </w:trPr>
        <w:tc>
          <w:tcPr>
            <w:tcW w:w="23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174A97">
            <w:pPr>
              <w:pStyle w:val="3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纵跳摸高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686F4B">
            <w:pPr>
              <w:pStyle w:val="3"/>
              <w:keepNext w:val="0"/>
              <w:keepLines w:val="0"/>
              <w:widowControl/>
              <w:suppressLineNumbers w:val="0"/>
              <w:spacing w:line="555" w:lineRule="atLeast"/>
              <w:jc w:val="center"/>
            </w:pPr>
            <w:r>
              <w:rPr>
                <w:rFonts w:hint="default" w:ascii="Times New Roman" w:hAnsi="Times New Roman" w:cs="Times New Roman"/>
                <w:sz w:val="30"/>
                <w:szCs w:val="30"/>
                <w:bdr w:val="none" w:color="auto" w:sz="0" w:space="0"/>
              </w:rPr>
              <w:t>≥230</w:t>
            </w:r>
            <w:r>
              <w:rPr>
                <w:rFonts w:hint="default" w:ascii="仿宋_GB2312" w:eastAsia="仿宋_GB2312" w:cs="仿宋_GB2312"/>
                <w:sz w:val="30"/>
                <w:szCs w:val="30"/>
                <w:bdr w:val="none" w:color="auto" w:sz="0" w:space="0"/>
              </w:rPr>
              <w:t>厘米</w:t>
            </w:r>
          </w:p>
        </w:tc>
      </w:tr>
    </w:tbl>
    <w:p w14:paraId="1501C4AE">
      <w:pPr>
        <w:pStyle w:val="3"/>
        <w:keepNext w:val="0"/>
        <w:keepLines w:val="0"/>
        <w:widowControl/>
        <w:suppressLineNumbers w:val="0"/>
        <w:spacing w:before="150" w:beforeAutospacing="0" w:after="150" w:afterAutospacing="0"/>
        <w:ind w:left="0" w:right="0" w:firstLine="315"/>
        <w:jc w:val="center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 w14:paraId="09E9B4A3"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585" w:lineRule="atLeast"/>
        <w:ind w:left="0" w:right="0" w:firstLine="645"/>
        <w:jc w:val="both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备注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：综合管理、执法勤务职位测查全部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个项目，警务技术职位免予测查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1000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米（男）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/800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米（女）跑项目；对专业人才紧缺难以形成竞争的特殊职位，经省级以上公务员主管部门同意，可以适当放宽体能测评有关项目标准或者免予测查体能测评项目；凡应测项目中任意一项不达标的，即为体能测评不合格。年龄计算时间截止到参加体能测评当月。</w:t>
      </w:r>
    </w:p>
    <w:p w14:paraId="0372A675"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585" w:lineRule="atLeast"/>
        <w:ind w:left="0" w:right="0"/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 w14:paraId="6C68586D"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555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公安机关录用人民警察体能测评实施规则</w:t>
      </w:r>
    </w:p>
    <w:p w14:paraId="4B7BEBB1"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585" w:lineRule="atLeast"/>
        <w:ind w:left="0" w:right="0" w:firstLine="645"/>
        <w:jc w:val="left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一、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10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米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×4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往返跑</w:t>
      </w:r>
    </w:p>
    <w:p w14:paraId="6A84AFF0"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585" w:lineRule="atLeast"/>
        <w:ind w:left="0" w:right="0" w:firstLine="645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场地器材：场地为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米长的直线跑道，在跑道的两端各划一条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5cm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宽直线（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S1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S2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），将木块（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10cm×5cm×5cm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）按每道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块竖立摆放（其中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块放在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S2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线上，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块放在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S1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线上），秒表若干块。</w:t>
      </w:r>
    </w:p>
    <w:p w14:paraId="1420F36C"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555" w:lineRule="atLeast"/>
        <w:ind w:left="0" w:right="0" w:firstLine="645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5438775" cy="29718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1AA41CE"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585" w:lineRule="atLeast"/>
        <w:ind w:left="0" w:right="0" w:firstLine="645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组测方法：发令员、计时员、监督员、成绩记录员若干名。按组别进行测试，每人最多可测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次，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次测评达标，即视为该项目测评合格。成绩以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秒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为单位，保留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位小数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,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第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位小数非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“0”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时则进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。</w:t>
      </w:r>
    </w:p>
    <w:p w14:paraId="268368EB"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585" w:lineRule="atLeast"/>
        <w:ind w:left="0" w:right="0" w:firstLine="645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动作要求：受测试者采用站立式起跑，听到发令后从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S1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线外跑到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S2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线前（脚不得踩线）用手将竖立的木块推倒后折返，往返跑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次，每次推倒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个木块，第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次返回时冲出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S1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线。</w:t>
      </w:r>
    </w:p>
    <w:p w14:paraId="1B0EA412"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585" w:lineRule="atLeast"/>
        <w:ind w:left="0" w:right="0" w:firstLine="645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注意事项：测试时有以下任一情况，不计取成绩：</w:t>
      </w:r>
    </w:p>
    <w:p w14:paraId="6C04936C"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585" w:lineRule="atLeast"/>
        <w:ind w:left="0" w:right="0" w:firstLine="645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出发时抢跑；</w:t>
      </w:r>
    </w:p>
    <w:p w14:paraId="5DA05834"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585" w:lineRule="atLeast"/>
        <w:ind w:left="0" w:right="0" w:firstLine="645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折返时脚踩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S1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或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S2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线；</w:t>
      </w:r>
    </w:p>
    <w:p w14:paraId="03F22879"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585" w:lineRule="atLeast"/>
        <w:ind w:left="0" w:right="0" w:firstLine="645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3.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折返时未推倒木块。</w:t>
      </w:r>
    </w:p>
    <w:p w14:paraId="3CB0BF41"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585" w:lineRule="atLeast"/>
        <w:ind w:left="0" w:right="0" w:firstLine="645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二、男子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1000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米跑、女子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800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米跑</w:t>
      </w:r>
    </w:p>
    <w:p w14:paraId="00B0B72F"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585" w:lineRule="atLeast"/>
        <w:ind w:left="0" w:right="0" w:firstLine="645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场地器材：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400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米标准田径场，发令枪、发令旗、秒表、号码标识若干。</w:t>
      </w:r>
    </w:p>
    <w:p w14:paraId="6CED5F68"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585" w:lineRule="atLeast"/>
        <w:ind w:left="0" w:right="0" w:firstLine="645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组测方法：发令员、计时员、弯道检查员、监督员、成绩记录员若干名。按组别进行测试，每人最多可测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次。计时员看到发令信号计时开始，当受测试者躯干越过终点线时停表。计时员准确计时，记录员负责登记每人成绩。成绩以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分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+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秒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为单位，不保留小数位，小数位非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“0”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时则进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。</w:t>
      </w:r>
    </w:p>
    <w:p w14:paraId="3B6862A3"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585" w:lineRule="atLeast"/>
        <w:ind w:left="0" w:right="0" w:firstLine="645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动作要求：受测试者统一采用站立式起跑姿势，在起跑线外听到或看到发令信号时开始起跑，跑完相应距离越过终点线后视为完成测试。</w:t>
      </w:r>
    </w:p>
    <w:p w14:paraId="001C3F53"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585" w:lineRule="atLeast"/>
        <w:ind w:left="0" w:right="0" w:firstLine="645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注意事项：测试时有以下任一情况，不计取成绩：</w:t>
      </w:r>
    </w:p>
    <w:p w14:paraId="0F5CD5EC"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585" w:lineRule="atLeast"/>
        <w:ind w:left="0" w:right="0" w:firstLine="645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出发时抢跑；</w:t>
      </w:r>
    </w:p>
    <w:p w14:paraId="78B6D9C2"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585" w:lineRule="atLeast"/>
        <w:ind w:left="0" w:right="0" w:firstLine="645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出发时脚踩线；</w:t>
      </w:r>
    </w:p>
    <w:p w14:paraId="6E2AFBE7"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585" w:lineRule="atLeast"/>
        <w:ind w:left="0" w:right="0" w:firstLine="645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3.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途中跑时超越或踩踏最内侧跑道线。</w:t>
      </w:r>
    </w:p>
    <w:p w14:paraId="3ABB1B5A"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555" w:lineRule="atLeast"/>
        <w:ind w:left="0" w:right="0" w:firstLine="645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三、纵跳摸高</w:t>
      </w:r>
    </w:p>
    <w:p w14:paraId="5DEC3446"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555" w:lineRule="atLeast"/>
        <w:ind w:left="0" w:right="0" w:firstLine="645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场地器材：通常在室内场地测试，起跳处铺垫厚度不超过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厘米的硬质无弹性垫子。如选择室外场地测试，需在天气状况许可的情况下进行，当天平均气温应在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15—35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摄氏度之间，无太阳直射、风力不超过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级。</w:t>
      </w:r>
    </w:p>
    <w:p w14:paraId="54A14D79"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555" w:lineRule="atLeast"/>
        <w:ind w:left="0" w:right="0" w:firstLine="645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组测方法：裁判员、监督员、成绩记录员若干名。按组别进行测试，每人最多可测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次，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次测试达标，即视为该项目测试合格，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次均未达标者视为不合格。成绩仅为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合格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或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不合格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两项。</w:t>
      </w:r>
    </w:p>
    <w:p w14:paraId="7FCAFB8A"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555" w:lineRule="atLeast"/>
        <w:ind w:left="0" w:right="0" w:firstLine="645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动作要求：受测试者赤脚或穿袜，双脚自然分开，呈站立姿势。接到开始测试指令后，受测者屈膝半蹲，双臂后摆，随后双脚蹬地垂直向上起跳，同时双臂向前上方快速摆动，举起一侧优势手触摸合格高度的目标物，触摸到相应高度者视为合格。</w:t>
      </w:r>
    </w:p>
    <w:p w14:paraId="3FF627D9"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555" w:lineRule="atLeast"/>
        <w:ind w:left="0" w:right="0" w:firstLine="645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注意事项：测试时有以下任一情况，不计取成绩：</w:t>
      </w:r>
    </w:p>
    <w:p w14:paraId="2BBB4D0E"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555" w:lineRule="atLeast"/>
        <w:ind w:left="0" w:right="0" w:firstLine="645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起跳时双腿有移动或有垫步动作；</w:t>
      </w:r>
    </w:p>
    <w:p w14:paraId="307397A3"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555" w:lineRule="atLeast"/>
        <w:ind w:left="0" w:right="0" w:firstLine="645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手指甲超过指尖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0.3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厘米；</w:t>
      </w:r>
    </w:p>
    <w:p w14:paraId="7C6CC932"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555" w:lineRule="atLeast"/>
        <w:ind w:left="0" w:right="0" w:firstLine="645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3.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戴手套等其他物品；</w:t>
      </w:r>
    </w:p>
    <w:p w14:paraId="0CE73445"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555" w:lineRule="atLeast"/>
        <w:ind w:left="0" w:right="0" w:firstLine="645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4.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穿鞋进行测试。</w:t>
      </w:r>
    </w:p>
    <w:p w14:paraId="36A7AFD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ZDMzZmNjZTVmZDE2NzQ0MjgyNWNmNmQ1N2I0ZDMifQ=="/>
  </w:docVars>
  <w:rsids>
    <w:rsidRoot w:val="6D1077C0"/>
    <w:rsid w:val="6D10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2024-10-21T06:31:00Z</dcterms:created>
  <dc:creator>WPS_1699512257</dc:creator>
  <cp:lastModifiedBy>WPS_1699512257</cp:lastModifiedBy>
  <dcterms:modified xsi:type="dcterms:W3CDTF">2024-10-21T06:31:35Z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536C0B35390446AA8759F417D926792F_11</vt:lpwstr>
  </property>
</Properties>
</file>